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AAB" w:rsidRDefault="000E3AAB">
      <w:r>
        <w:rPr>
          <w:noProof/>
          <w:sz w:val="24"/>
          <w:szCs w:val="24"/>
        </w:rPr>
        <w:drawing>
          <wp:anchor distT="36576" distB="36576" distL="36576" distR="36576" simplePos="0" relativeHeight="251659264" behindDoc="0" locked="0" layoutInCell="1" allowOverlap="1" wp14:anchorId="73DE7662" wp14:editId="38707707">
            <wp:simplePos x="0" y="0"/>
            <wp:positionH relativeFrom="column">
              <wp:posOffset>-314324</wp:posOffset>
            </wp:positionH>
            <wp:positionV relativeFrom="paragraph">
              <wp:posOffset>97156</wp:posOffset>
            </wp:positionV>
            <wp:extent cx="1085850" cy="1028700"/>
            <wp:effectExtent l="0" t="0" r="0" b="0"/>
            <wp:wrapNone/>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0" cy="10287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0E3AAB" w:rsidRDefault="000E3AAB">
      <w:r>
        <w:rPr>
          <w:noProof/>
          <w:color w:val="auto"/>
          <w:kern w:val="0"/>
          <w:sz w:val="24"/>
          <w:szCs w:val="24"/>
          <w14:ligatures w14:val="none"/>
          <w14:cntxtAlts w14:val="0"/>
        </w:rPr>
        <mc:AlternateContent>
          <mc:Choice Requires="wps">
            <w:drawing>
              <wp:anchor distT="36576" distB="36576" distL="36576" distR="36576" simplePos="0" relativeHeight="251661312" behindDoc="0" locked="0" layoutInCell="1" allowOverlap="1" wp14:anchorId="700AD80A" wp14:editId="6B0EF1EA">
                <wp:simplePos x="0" y="0"/>
                <wp:positionH relativeFrom="column">
                  <wp:posOffset>1009650</wp:posOffset>
                </wp:positionH>
                <wp:positionV relativeFrom="paragraph">
                  <wp:posOffset>29845</wp:posOffset>
                </wp:positionV>
                <wp:extent cx="2447925" cy="504190"/>
                <wp:effectExtent l="0" t="0" r="9525"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50419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0E3AAB" w:rsidRDefault="000E3AAB" w:rsidP="000E3AAB">
                            <w:pPr>
                              <w:widowControl w:val="0"/>
                              <w:rPr>
                                <w:rFonts w:ascii="Arial Rounded MT Bold" w:hAnsi="Arial Rounded MT Bold"/>
                                <w:b/>
                                <w:bCs/>
                                <w:color w:val="0033CC"/>
                                <w:sz w:val="56"/>
                                <w:szCs w:val="56"/>
                                <w14:ligatures w14:val="none"/>
                              </w:rPr>
                            </w:pPr>
                            <w:r>
                              <w:rPr>
                                <w:rFonts w:ascii="Arial Rounded MT Bold" w:hAnsi="Arial Rounded MT Bold"/>
                                <w:b/>
                                <w:bCs/>
                                <w:color w:val="0033CC"/>
                                <w:sz w:val="56"/>
                                <w:szCs w:val="56"/>
                                <w14:ligatures w14:val="none"/>
                              </w:rPr>
                              <w:t>St Wilfrid’s</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79.5pt;margin-top:2.35pt;width:192.75pt;height:39.7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" filled="f" fillcolor="black" stroked="f" strokecolor="black [0]" strokeweight="0" insetpen="t">
                <v:textbox inset="2.85pt,2.85pt,2.85pt,2.85pt">
                  <w:txbxContent>
                    <w:p w:rsidR="000E3AAB" w:rsidRDefault="000E3AAB" w:rsidP="000E3AAB">
                      <w:pPr>
                        <w:widowControl w:val="0"/>
                        <w:rPr>
                          <w:rFonts w:ascii="Arial Rounded MT Bold" w:hAnsi="Arial Rounded MT Bold"/>
                          <w:b/>
                          <w:bCs/>
                          <w:color w:val="0033CC"/>
                          <w:sz w:val="56"/>
                          <w:szCs w:val="56"/>
                          <w14:ligatures w14:val="none"/>
                        </w:rPr>
                      </w:pPr>
                      <w:r>
                        <w:rPr>
                          <w:rFonts w:ascii="Arial Rounded MT Bold" w:hAnsi="Arial Rounded MT Bold"/>
                          <w:b/>
                          <w:bCs/>
                          <w:color w:val="0033CC"/>
                          <w:sz w:val="56"/>
                          <w:szCs w:val="56"/>
                          <w14:ligatures w14:val="none"/>
                        </w:rPr>
                        <w:t>St Wilfrid’s</w:t>
                      </w:r>
                    </w:p>
                  </w:txbxContent>
                </v:textbox>
              </v:shape>
            </w:pict>
          </mc:Fallback>
        </mc:AlternateContent>
      </w:r>
    </w:p>
    <w:p w:rsidR="000E3AAB" w:rsidRDefault="000E3AAB"/>
    <w:p w:rsidR="000E3AAB" w:rsidRDefault="000E3AAB"/>
    <w:p w:rsidR="000E3AAB" w:rsidRDefault="000E3AAB">
      <w:r>
        <w:rPr>
          <w:noProof/>
          <w:color w:val="auto"/>
          <w:kern w:val="0"/>
          <w:sz w:val="24"/>
          <w:szCs w:val="24"/>
          <w14:ligatures w14:val="none"/>
          <w14:cntxtAlts w14:val="0"/>
        </w:rPr>
        <mc:AlternateContent>
          <mc:Choice Requires="wps">
            <w:drawing>
              <wp:anchor distT="36576" distB="36576" distL="36576" distR="36576" simplePos="0" relativeHeight="251663360" behindDoc="0" locked="0" layoutInCell="1" allowOverlap="1" wp14:anchorId="33FCAF9D" wp14:editId="7FE9F140">
                <wp:simplePos x="0" y="0"/>
                <wp:positionH relativeFrom="column">
                  <wp:posOffset>1009650</wp:posOffset>
                </wp:positionH>
                <wp:positionV relativeFrom="paragraph">
                  <wp:posOffset>104775</wp:posOffset>
                </wp:positionV>
                <wp:extent cx="2447925" cy="360045"/>
                <wp:effectExtent l="0" t="0" r="9525" b="190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36004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0E3AAB" w:rsidRDefault="000E3AAB" w:rsidP="000E3AAB">
                            <w:pPr>
                              <w:widowControl w:val="0"/>
                              <w:rPr>
                                <w:rFonts w:ascii="Arial Rounded MT Bold" w:hAnsi="Arial Rounded MT Bold"/>
                                <w:color w:val="FF0000"/>
                                <w:sz w:val="32"/>
                                <w:szCs w:val="32"/>
                                <w14:ligatures w14:val="none"/>
                              </w:rPr>
                            </w:pPr>
                            <w:r>
                              <w:rPr>
                                <w:rFonts w:ascii="Arial Rounded MT Bold" w:hAnsi="Arial Rounded MT Bold"/>
                                <w:color w:val="FF0000"/>
                                <w:sz w:val="32"/>
                                <w:szCs w:val="32"/>
                                <w14:ligatures w14:val="none"/>
                              </w:rPr>
                              <w:t>Catholic Primary School</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79.5pt;margin-top:8.25pt;width:192.75pt;height:28.35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" filled="f" fillcolor="black" stroked="f" strokecolor="black [0]" strokeweight="0" insetpen="t">
                <v:textbox inset="2.85pt,2.85pt,2.85pt,2.85pt">
                  <w:txbxContent>
                    <w:p w:rsidR="000E3AAB" w:rsidRDefault="000E3AAB" w:rsidP="000E3AAB">
                      <w:pPr>
                        <w:widowControl w:val="0"/>
                        <w:rPr>
                          <w:rFonts w:ascii="Arial Rounded MT Bold" w:hAnsi="Arial Rounded MT Bold"/>
                          <w:color w:val="FF0000"/>
                          <w:sz w:val="32"/>
                          <w:szCs w:val="32"/>
                          <w14:ligatures w14:val="none"/>
                        </w:rPr>
                      </w:pPr>
                      <w:r>
                        <w:rPr>
                          <w:rFonts w:ascii="Arial Rounded MT Bold" w:hAnsi="Arial Rounded MT Bold"/>
                          <w:color w:val="FF0000"/>
                          <w:sz w:val="32"/>
                          <w:szCs w:val="32"/>
                          <w14:ligatures w14:val="none"/>
                        </w:rPr>
                        <w:t>Catholic Primary School</w:t>
                      </w:r>
                    </w:p>
                  </w:txbxContent>
                </v:textbox>
              </v:shape>
            </w:pict>
          </mc:Fallback>
        </mc:AlternateContent>
      </w:r>
    </w:p>
    <w:p w:rsidR="000E3AAB" w:rsidRDefault="000E3AAB"/>
    <w:p w:rsidR="000E3AAB" w:rsidRDefault="000E3AAB"/>
    <w:p w:rsidR="000E3AAB" w:rsidRDefault="000E3AAB"/>
    <w:p w:rsidR="000E3AAB" w:rsidRPr="00C801EF" w:rsidRDefault="000E3AAB" w:rsidP="000E3AAB">
      <w:pPr>
        <w:pStyle w:val="NoSpacing"/>
        <w:jc w:val="center"/>
        <w:rPr>
          <w:rFonts w:ascii="Comic Sans MS" w:hAnsi="Comic Sans MS"/>
          <w:b/>
          <w:sz w:val="28"/>
          <w:szCs w:val="28"/>
        </w:rPr>
      </w:pPr>
      <w:r w:rsidRPr="00C801EF">
        <w:rPr>
          <w:rFonts w:ascii="Comic Sans MS" w:eastAsiaTheme="minorEastAsia" w:hAnsi="Comic Sans MS"/>
          <w:b/>
          <w:sz w:val="28"/>
          <w:szCs w:val="28"/>
        </w:rPr>
        <w:t>KIRF’s – KEY INSTANT RECALL FACTS</w:t>
      </w:r>
    </w:p>
    <w:p w:rsidR="000E3AAB" w:rsidRPr="00A60E9A" w:rsidRDefault="000E3AAB" w:rsidP="00A60E9A">
      <w:pPr>
        <w:pStyle w:val="NoSpacing"/>
        <w:rPr>
          <w:sz w:val="24"/>
          <w:szCs w:val="24"/>
        </w:rPr>
      </w:pPr>
      <w:r w:rsidRPr="00C801EF">
        <w:rPr>
          <w:rFonts w:ascii="Comic Sans MS" w:eastAsiaTheme="minorEastAsia" w:hAnsi="Comic Sans MS"/>
          <w:sz w:val="24"/>
          <w:szCs w:val="24"/>
        </w:rPr>
        <w:t>To help develop children’s fluency in mathematics, we ask them to learn Key Instant Recall Facts each half term.  We expect children to practise their KIRFs at least 3 times a week</w:t>
      </w:r>
      <w:r w:rsidRPr="000E3AAB">
        <w:rPr>
          <w:rFonts w:eastAsiaTheme="minorEastAsia"/>
          <w:sz w:val="24"/>
          <w:szCs w:val="24"/>
        </w:rPr>
        <w:t xml:space="preserve">. </w:t>
      </w:r>
    </w:p>
    <w:p w:rsidR="00A60E9A" w:rsidRPr="00A60E9A" w:rsidRDefault="00A60E9A" w:rsidP="00A60E9A">
      <w:pPr>
        <w:spacing w:before="120"/>
        <w:jc w:val="center"/>
        <w:rPr>
          <w:b/>
          <w:color w:val="auto"/>
          <w:kern w:val="0"/>
          <w:sz w:val="32"/>
          <w:szCs w:val="32"/>
          <w14:ligatures w14:val="none"/>
          <w14:cntxtAlts w14:val="0"/>
        </w:rPr>
      </w:pPr>
      <w:r w:rsidRPr="00A60E9A">
        <w:rPr>
          <w:rFonts w:ascii="Calibri" w:eastAsiaTheme="minorEastAsia" w:hAnsi="Calibri" w:cstheme="minorBidi"/>
          <w:b/>
          <w:color w:val="000000" w:themeColor="text1"/>
          <w:kern w:val="24"/>
          <w:sz w:val="32"/>
          <w:szCs w:val="32"/>
          <w14:ligatures w14:val="none"/>
          <w14:cntxtAlts w14:val="0"/>
        </w:rPr>
        <w:t xml:space="preserve">Year 4 – </w:t>
      </w:r>
      <w:proofErr w:type="gramStart"/>
      <w:r w:rsidRPr="00A60E9A">
        <w:rPr>
          <w:rFonts w:ascii="Calibri" w:eastAsiaTheme="minorEastAsia" w:hAnsi="Calibri" w:cstheme="minorBidi"/>
          <w:b/>
          <w:color w:val="000000" w:themeColor="text1"/>
          <w:kern w:val="24"/>
          <w:sz w:val="32"/>
          <w:szCs w:val="32"/>
          <w14:ligatures w14:val="none"/>
          <w14:cntxtAlts w14:val="0"/>
        </w:rPr>
        <w:t>Spring</w:t>
      </w:r>
      <w:proofErr w:type="gramEnd"/>
      <w:r w:rsidRPr="00A60E9A">
        <w:rPr>
          <w:rFonts w:ascii="Calibri" w:eastAsiaTheme="minorEastAsia" w:hAnsi="Calibri" w:cstheme="minorBidi"/>
          <w:b/>
          <w:color w:val="000000" w:themeColor="text1"/>
          <w:kern w:val="24"/>
          <w:sz w:val="32"/>
          <w:szCs w:val="32"/>
          <w14:ligatures w14:val="none"/>
          <w14:cntxtAlts w14:val="0"/>
        </w:rPr>
        <w:t xml:space="preserve"> 2</w:t>
      </w:r>
    </w:p>
    <w:p w:rsidR="00A60E9A" w:rsidRDefault="00A60E9A" w:rsidP="00A60E9A">
      <w:pPr>
        <w:spacing w:before="120"/>
        <w:jc w:val="center"/>
        <w:rPr>
          <w:rFonts w:ascii="Calibri" w:eastAsiaTheme="minorEastAsia" w:hAnsi="Calibri" w:cstheme="minorBidi"/>
          <w:b/>
          <w:bCs/>
          <w:color w:val="000000" w:themeColor="text1"/>
          <w:kern w:val="24"/>
          <w:sz w:val="28"/>
          <w:szCs w:val="28"/>
          <w14:ligatures w14:val="none"/>
          <w14:cntxtAlts w14:val="0"/>
        </w:rPr>
      </w:pPr>
      <w:r w:rsidRPr="00A60E9A">
        <w:rPr>
          <w:rFonts w:ascii="Calibri" w:eastAsiaTheme="minorEastAsia" w:hAnsi="Calibri" w:cstheme="minorBidi"/>
          <w:b/>
          <w:bCs/>
          <w:color w:val="000000" w:themeColor="text1"/>
          <w:kern w:val="24"/>
          <w:sz w:val="32"/>
          <w:szCs w:val="32"/>
          <w14:ligatures w14:val="none"/>
          <w14:cntxtAlts w14:val="0"/>
        </w:rPr>
        <w:t xml:space="preserve">I </w:t>
      </w:r>
      <w:r w:rsidRPr="00A60E9A">
        <w:rPr>
          <w:rFonts w:ascii="Calibri" w:eastAsiaTheme="minorEastAsia" w:hAnsi="Calibri" w:cstheme="minorBidi"/>
          <w:b/>
          <w:bCs/>
          <w:color w:val="000000" w:themeColor="text1"/>
          <w:kern w:val="24"/>
          <w:sz w:val="28"/>
          <w:szCs w:val="28"/>
          <w14:ligatures w14:val="none"/>
          <w14:cntxtAlts w14:val="0"/>
        </w:rPr>
        <w:t>can recognise decimal equivalents of fractions.</w:t>
      </w:r>
    </w:p>
    <w:p w:rsidR="00C801EF" w:rsidRPr="00A60E9A" w:rsidRDefault="00C801EF" w:rsidP="00A60E9A">
      <w:pPr>
        <w:spacing w:before="120"/>
        <w:rPr>
          <w:color w:val="auto"/>
          <w:kern w:val="0"/>
          <w:sz w:val="24"/>
          <w:szCs w:val="24"/>
          <w14:ligatures w14:val="none"/>
          <w14:cntxtAlts w14:val="0"/>
        </w:rPr>
      </w:pPr>
      <w:r w:rsidRPr="00E3098D">
        <w:rPr>
          <w:rFonts w:ascii="Comic Sans MS" w:hAnsi="Comic Sans MS"/>
        </w:rPr>
        <w:t>By the end of this half term the children should know the following facts. The aim is for them to recall these facts instantly.</w:t>
      </w:r>
    </w:p>
    <w:tbl>
      <w:tblPr>
        <w:tblW w:w="5950" w:type="dxa"/>
        <w:tblCellMar>
          <w:left w:w="0" w:type="dxa"/>
          <w:right w:w="0" w:type="dxa"/>
        </w:tblCellMar>
        <w:tblLook w:val="0420" w:firstRow="1" w:lastRow="0" w:firstColumn="0" w:lastColumn="0" w:noHBand="0" w:noVBand="1"/>
      </w:tblPr>
      <w:tblGrid>
        <w:gridCol w:w="1984"/>
        <w:gridCol w:w="1982"/>
        <w:gridCol w:w="1984"/>
      </w:tblGrid>
      <w:tr w:rsidR="006A243B" w:rsidRPr="006A243B" w:rsidTr="006A243B">
        <w:trPr>
          <w:trHeight w:val="575"/>
        </w:trPr>
        <w:tc>
          <w:tcPr>
            <w:tcW w:w="1984" w:type="dxa"/>
            <w:tcBorders>
              <w:top w:val="single" w:sz="8" w:space="0" w:color="FFFFFF"/>
              <w:left w:val="single" w:sz="8" w:space="0" w:color="FFFFFF"/>
              <w:bottom w:val="single" w:sz="24" w:space="0" w:color="FFFFFF"/>
              <w:right w:val="single" w:sz="8" w:space="0" w:color="FFFFFF"/>
            </w:tcBorders>
            <w:shd w:val="clear" w:color="auto" w:fill="FFFFFF"/>
            <w:tcMar>
              <w:top w:w="72" w:type="dxa"/>
              <w:left w:w="144" w:type="dxa"/>
              <w:bottom w:w="72" w:type="dxa"/>
              <w:right w:w="144" w:type="dxa"/>
            </w:tcMar>
            <w:hideMark/>
          </w:tcPr>
          <w:p w:rsidR="006A243B" w:rsidRPr="006A243B" w:rsidRDefault="006A243B" w:rsidP="006A243B">
            <w:pPr>
              <w:rPr>
                <w:rFonts w:ascii="Arial" w:hAnsi="Arial" w:cs="Arial"/>
                <w:color w:val="auto"/>
                <w:kern w:val="0"/>
                <w:sz w:val="36"/>
                <w:szCs w:val="36"/>
                <w14:ligatures w14:val="none"/>
                <w14:cntxtAlts w14:val="0"/>
              </w:rPr>
            </w:pPr>
            <m:oMathPara>
              <m:oMathParaPr>
                <m:jc m:val="centerGroup"/>
              </m:oMathParaPr>
              <m:oMath>
                <m:box>
                  <m:boxPr>
                    <m:ctrlPr>
                      <w:rPr>
                        <w:rFonts w:ascii="Cambria Math" w:hAnsi="Cambria Math" w:cs="Arial"/>
                        <w:b/>
                        <w:bCs/>
                        <w:i/>
                        <w:iCs/>
                        <w:kern w:val="24"/>
                        <w:sz w:val="32"/>
                        <w:szCs w:val="32"/>
                        <w14:ligatures w14:val="none"/>
                        <w14:cntxtAlts w14:val="0"/>
                      </w:rPr>
                    </m:ctrlPr>
                  </m:boxPr>
                  <m:e>
                    <m:argPr>
                      <m:argSz m:val="-1"/>
                    </m:argPr>
                    <m:f>
                      <m:fPr>
                        <m:ctrlPr>
                          <w:rPr>
                            <w:rFonts w:ascii="Cambria Math" w:hAnsi="Cambria Math" w:cs="Arial"/>
                            <w:b/>
                            <w:bCs/>
                            <w:i/>
                            <w:iCs/>
                            <w:kern w:val="24"/>
                            <w:sz w:val="32"/>
                            <w:szCs w:val="32"/>
                            <w14:ligatures w14:val="none"/>
                            <w14:cntxtAlts w14:val="0"/>
                          </w:rPr>
                        </m:ctrlPr>
                      </m:fPr>
                      <m:num>
                        <m:r>
                          <w:rPr>
                            <w:rFonts w:ascii="Cambria Math" w:hAnsi="Cambria Math" w:cs="Arial"/>
                            <w:kern w:val="24"/>
                            <w:sz w:val="32"/>
                            <w:szCs w:val="32"/>
                            <w14:ligatures w14:val="none"/>
                            <w14:cntxtAlts w14:val="0"/>
                          </w:rPr>
                          <m:t>1</m:t>
                        </m:r>
                      </m:num>
                      <m:den>
                        <m:r>
                          <w:rPr>
                            <w:rFonts w:ascii="Cambria Math" w:hAnsi="Cambria Math" w:cs="Arial"/>
                            <w:kern w:val="24"/>
                            <w:sz w:val="32"/>
                            <w:szCs w:val="32"/>
                            <w14:ligatures w14:val="none"/>
                            <w14:cntxtAlts w14:val="0"/>
                          </w:rPr>
                          <m:t>2</m:t>
                        </m:r>
                      </m:den>
                    </m:f>
                  </m:e>
                </m:box>
                <m:r>
                  <m:rPr>
                    <m:sty m:val="p"/>
                  </m:rPr>
                  <w:rPr>
                    <w:rFonts w:ascii="Cambria Math" w:hAnsi="Cambria Math" w:cs="Arial"/>
                    <w:kern w:val="24"/>
                    <w:sz w:val="32"/>
                    <w:szCs w:val="32"/>
                    <w14:ligatures w14:val="none"/>
                    <w14:cntxtAlts w14:val="0"/>
                  </w:rPr>
                  <m:t>=0.5</m:t>
                </m:r>
              </m:oMath>
            </m:oMathPara>
          </w:p>
          <w:p w:rsidR="006A243B" w:rsidRPr="006A243B" w:rsidRDefault="006A243B" w:rsidP="006A243B">
            <w:pPr>
              <w:rPr>
                <w:rFonts w:ascii="Arial" w:hAnsi="Arial" w:cs="Arial"/>
                <w:color w:val="auto"/>
                <w:kern w:val="0"/>
                <w:sz w:val="36"/>
                <w:szCs w:val="36"/>
                <w14:ligatures w14:val="none"/>
                <w14:cntxtAlts w14:val="0"/>
              </w:rPr>
            </w:pPr>
            <m:oMathPara>
              <m:oMathParaPr>
                <m:jc m:val="centerGroup"/>
              </m:oMathParaPr>
              <m:oMath>
                <m:box>
                  <m:boxPr>
                    <m:ctrlPr>
                      <w:rPr>
                        <w:rFonts w:ascii="Cambria Math" w:hAnsi="Cambria Math" w:cs="Arial"/>
                        <w:b/>
                        <w:bCs/>
                        <w:i/>
                        <w:iCs/>
                        <w:kern w:val="24"/>
                        <w:sz w:val="32"/>
                        <w:szCs w:val="32"/>
                        <w14:ligatures w14:val="none"/>
                        <w14:cntxtAlts w14:val="0"/>
                      </w:rPr>
                    </m:ctrlPr>
                  </m:boxPr>
                  <m:e>
                    <m:argPr>
                      <m:argSz m:val="-1"/>
                    </m:argPr>
                    <m:f>
                      <m:fPr>
                        <m:ctrlPr>
                          <w:rPr>
                            <w:rFonts w:ascii="Cambria Math" w:hAnsi="Cambria Math" w:cs="Arial"/>
                            <w:b/>
                            <w:bCs/>
                            <w:i/>
                            <w:iCs/>
                            <w:kern w:val="24"/>
                            <w:sz w:val="32"/>
                            <w:szCs w:val="32"/>
                            <w14:ligatures w14:val="none"/>
                            <w14:cntxtAlts w14:val="0"/>
                          </w:rPr>
                        </m:ctrlPr>
                      </m:fPr>
                      <m:num>
                        <m:r>
                          <m:rPr>
                            <m:sty m:val="bi"/>
                          </m:rPr>
                          <w:rPr>
                            <w:rFonts w:ascii="Cambria Math" w:hAnsi="Cambria Math" w:cs="Arial"/>
                            <w:kern w:val="24"/>
                            <w:sz w:val="32"/>
                            <w:szCs w:val="32"/>
                            <w14:ligatures w14:val="none"/>
                            <w14:cntxtAlts w14:val="0"/>
                          </w:rPr>
                          <m:t>1</m:t>
                        </m:r>
                      </m:num>
                      <m:den>
                        <m:r>
                          <w:rPr>
                            <w:rFonts w:ascii="Cambria Math" w:hAnsi="Cambria Math" w:cs="Arial"/>
                            <w:kern w:val="24"/>
                            <w:sz w:val="32"/>
                            <w:szCs w:val="32"/>
                            <w14:ligatures w14:val="none"/>
                            <w14:cntxtAlts w14:val="0"/>
                          </w:rPr>
                          <m:t>4</m:t>
                        </m:r>
                      </m:den>
                    </m:f>
                  </m:e>
                </m:box>
                <m:r>
                  <m:rPr>
                    <m:sty m:val="b"/>
                  </m:rPr>
                  <w:rPr>
                    <w:rFonts w:ascii="Cambria Math" w:hAnsi="Cambria Math" w:cs="Arial"/>
                    <w:kern w:val="24"/>
                    <w:sz w:val="32"/>
                    <w:szCs w:val="32"/>
                    <w14:ligatures w14:val="none"/>
                    <w14:cntxtAlts w14:val="0"/>
                  </w:rPr>
                  <m:t>=0.</m:t>
                </m:r>
                <m:r>
                  <m:rPr>
                    <m:sty m:val="p"/>
                  </m:rPr>
                  <w:rPr>
                    <w:rFonts w:ascii="Cambria Math" w:hAnsi="Cambria Math" w:cs="Arial"/>
                    <w:kern w:val="24"/>
                    <w:sz w:val="32"/>
                    <w:szCs w:val="32"/>
                    <w14:ligatures w14:val="none"/>
                    <w14:cntxtAlts w14:val="0"/>
                  </w:rPr>
                  <m:t>2</m:t>
                </m:r>
                <m:r>
                  <m:rPr>
                    <m:sty m:val="b"/>
                  </m:rPr>
                  <w:rPr>
                    <w:rFonts w:ascii="Cambria Math" w:hAnsi="Cambria Math" w:cs="Arial"/>
                    <w:kern w:val="24"/>
                    <w:sz w:val="32"/>
                    <w:szCs w:val="32"/>
                    <w14:ligatures w14:val="none"/>
                    <w14:cntxtAlts w14:val="0"/>
                  </w:rPr>
                  <m:t>5</m:t>
                </m:r>
              </m:oMath>
            </m:oMathPara>
          </w:p>
          <w:p w:rsidR="006A243B" w:rsidRPr="006A243B" w:rsidRDefault="006A243B" w:rsidP="006A243B">
            <w:pPr>
              <w:rPr>
                <w:rFonts w:ascii="Arial" w:hAnsi="Arial" w:cs="Arial"/>
                <w:color w:val="auto"/>
                <w:kern w:val="0"/>
                <w:sz w:val="36"/>
                <w:szCs w:val="36"/>
                <w14:ligatures w14:val="none"/>
                <w14:cntxtAlts w14:val="0"/>
              </w:rPr>
            </w:pPr>
            <m:oMathPara>
              <m:oMathParaPr>
                <m:jc m:val="centerGroup"/>
              </m:oMathParaPr>
              <m:oMath>
                <m:box>
                  <m:boxPr>
                    <m:ctrlPr>
                      <w:rPr>
                        <w:rFonts w:ascii="Cambria Math" w:hAnsi="Cambria Math" w:cs="Arial"/>
                        <w:b/>
                        <w:bCs/>
                        <w:i/>
                        <w:iCs/>
                        <w:kern w:val="24"/>
                        <w:sz w:val="32"/>
                        <w:szCs w:val="32"/>
                        <w14:ligatures w14:val="none"/>
                        <w14:cntxtAlts w14:val="0"/>
                      </w:rPr>
                    </m:ctrlPr>
                  </m:boxPr>
                  <m:e>
                    <m:argPr>
                      <m:argSz m:val="-1"/>
                    </m:argPr>
                    <m:f>
                      <m:fPr>
                        <m:ctrlPr>
                          <w:rPr>
                            <w:rFonts w:ascii="Cambria Math" w:hAnsi="Cambria Math" w:cs="Arial"/>
                            <w:b/>
                            <w:bCs/>
                            <w:i/>
                            <w:iCs/>
                            <w:kern w:val="24"/>
                            <w:sz w:val="32"/>
                            <w:szCs w:val="32"/>
                            <w14:ligatures w14:val="none"/>
                            <w14:cntxtAlts w14:val="0"/>
                          </w:rPr>
                        </m:ctrlPr>
                      </m:fPr>
                      <m:num>
                        <m:r>
                          <w:rPr>
                            <w:rFonts w:ascii="Cambria Math" w:hAnsi="Cambria Math" w:cs="Arial"/>
                            <w:kern w:val="24"/>
                            <w:sz w:val="32"/>
                            <w:szCs w:val="32"/>
                            <w14:ligatures w14:val="none"/>
                            <w14:cntxtAlts w14:val="0"/>
                          </w:rPr>
                          <m:t>3</m:t>
                        </m:r>
                      </m:num>
                      <m:den>
                        <m:r>
                          <m:rPr>
                            <m:sty m:val="bi"/>
                          </m:rPr>
                          <w:rPr>
                            <w:rFonts w:ascii="Cambria Math" w:hAnsi="Cambria Math" w:cs="Arial"/>
                            <w:kern w:val="24"/>
                            <w:sz w:val="32"/>
                            <w:szCs w:val="32"/>
                            <w14:ligatures w14:val="none"/>
                            <w14:cntxtAlts w14:val="0"/>
                          </w:rPr>
                          <m:t>4</m:t>
                        </m:r>
                      </m:den>
                    </m:f>
                  </m:e>
                </m:box>
                <m:r>
                  <m:rPr>
                    <m:sty m:val="b"/>
                  </m:rPr>
                  <w:rPr>
                    <w:rFonts w:ascii="Cambria Math" w:hAnsi="Cambria Math" w:cs="Arial"/>
                    <w:kern w:val="24"/>
                    <w:sz w:val="32"/>
                    <w:szCs w:val="32"/>
                    <w14:ligatures w14:val="none"/>
                    <w14:cntxtAlts w14:val="0"/>
                  </w:rPr>
                  <m:t>=0.</m:t>
                </m:r>
                <m:r>
                  <m:rPr>
                    <m:sty m:val="p"/>
                  </m:rPr>
                  <w:rPr>
                    <w:rFonts w:ascii="Cambria Math" w:hAnsi="Cambria Math" w:cs="Arial"/>
                    <w:kern w:val="24"/>
                    <w:sz w:val="32"/>
                    <w:szCs w:val="32"/>
                    <w14:ligatures w14:val="none"/>
                    <w14:cntxtAlts w14:val="0"/>
                  </w:rPr>
                  <m:t>7</m:t>
                </m:r>
                <m:r>
                  <m:rPr>
                    <m:sty m:val="b"/>
                  </m:rPr>
                  <w:rPr>
                    <w:rFonts w:ascii="Cambria Math" w:hAnsi="Cambria Math" w:cs="Arial"/>
                    <w:kern w:val="24"/>
                    <w:sz w:val="32"/>
                    <w:szCs w:val="32"/>
                    <w14:ligatures w14:val="none"/>
                    <w14:cntxtAlts w14:val="0"/>
                  </w:rPr>
                  <m:t>5</m:t>
                </m:r>
              </m:oMath>
            </m:oMathPara>
          </w:p>
        </w:tc>
        <w:tc>
          <w:tcPr>
            <w:tcW w:w="1982" w:type="dxa"/>
            <w:tcBorders>
              <w:top w:val="single" w:sz="8" w:space="0" w:color="FFFFFF"/>
              <w:left w:val="single" w:sz="8" w:space="0" w:color="FFFFFF"/>
              <w:bottom w:val="single" w:sz="24" w:space="0" w:color="FFFFFF"/>
              <w:right w:val="single" w:sz="8" w:space="0" w:color="FFFFFF"/>
            </w:tcBorders>
            <w:shd w:val="clear" w:color="auto" w:fill="FFFFFF"/>
            <w:tcMar>
              <w:top w:w="72" w:type="dxa"/>
              <w:left w:w="144" w:type="dxa"/>
              <w:bottom w:w="72" w:type="dxa"/>
              <w:right w:w="144" w:type="dxa"/>
            </w:tcMar>
            <w:hideMark/>
          </w:tcPr>
          <w:p w:rsidR="006A243B" w:rsidRPr="006A243B" w:rsidRDefault="006A243B" w:rsidP="006A243B">
            <w:pPr>
              <w:rPr>
                <w:rFonts w:ascii="Arial" w:hAnsi="Arial" w:cs="Arial"/>
                <w:color w:val="auto"/>
                <w:kern w:val="0"/>
                <w:sz w:val="36"/>
                <w:szCs w:val="36"/>
                <w14:ligatures w14:val="none"/>
                <w14:cntxtAlts w14:val="0"/>
              </w:rPr>
            </w:pPr>
            <m:oMathPara>
              <m:oMathParaPr>
                <m:jc m:val="centerGroup"/>
              </m:oMathParaPr>
              <m:oMath>
                <m:box>
                  <m:boxPr>
                    <m:ctrlPr>
                      <w:rPr>
                        <w:rFonts w:ascii="Cambria Math" w:hAnsi="Cambria Math" w:cs="Arial"/>
                        <w:b/>
                        <w:bCs/>
                        <w:i/>
                        <w:iCs/>
                        <w:kern w:val="24"/>
                        <w:sz w:val="32"/>
                        <w:szCs w:val="32"/>
                        <w14:ligatures w14:val="none"/>
                        <w14:cntxtAlts w14:val="0"/>
                      </w:rPr>
                    </m:ctrlPr>
                  </m:boxPr>
                  <m:e>
                    <m:argPr>
                      <m:argSz m:val="-1"/>
                    </m:argPr>
                    <m:f>
                      <m:fPr>
                        <m:ctrlPr>
                          <w:rPr>
                            <w:rFonts w:ascii="Cambria Math" w:hAnsi="Cambria Math" w:cs="Arial"/>
                            <w:b/>
                            <w:bCs/>
                            <w:i/>
                            <w:iCs/>
                            <w:kern w:val="24"/>
                            <w:sz w:val="32"/>
                            <w:szCs w:val="32"/>
                            <w14:ligatures w14:val="none"/>
                            <w14:cntxtAlts w14:val="0"/>
                          </w:rPr>
                        </m:ctrlPr>
                      </m:fPr>
                      <m:num>
                        <m:r>
                          <w:rPr>
                            <w:rFonts w:ascii="Cambria Math" w:hAnsi="Cambria Math" w:cs="Arial"/>
                            <w:kern w:val="24"/>
                            <w:sz w:val="32"/>
                            <w:szCs w:val="32"/>
                            <w14:ligatures w14:val="none"/>
                            <w14:cntxtAlts w14:val="0"/>
                          </w:rPr>
                          <m:t>1</m:t>
                        </m:r>
                      </m:num>
                      <m:den>
                        <m:r>
                          <w:rPr>
                            <w:rFonts w:ascii="Cambria Math" w:hAnsi="Cambria Math" w:cs="Arial"/>
                            <w:kern w:val="24"/>
                            <w:sz w:val="32"/>
                            <w:szCs w:val="32"/>
                            <w14:ligatures w14:val="none"/>
                            <w14:cntxtAlts w14:val="0"/>
                          </w:rPr>
                          <m:t>10</m:t>
                        </m:r>
                      </m:den>
                    </m:f>
                  </m:e>
                </m:box>
                <m:r>
                  <m:rPr>
                    <m:sty m:val="p"/>
                  </m:rPr>
                  <w:rPr>
                    <w:rFonts w:ascii="Cambria Math" w:hAnsi="Cambria Math" w:cs="Arial"/>
                    <w:kern w:val="24"/>
                    <w:sz w:val="32"/>
                    <w:szCs w:val="32"/>
                    <w14:ligatures w14:val="none"/>
                    <w14:cntxtAlts w14:val="0"/>
                  </w:rPr>
                  <m:t>=0.1</m:t>
                </m:r>
              </m:oMath>
            </m:oMathPara>
          </w:p>
          <w:p w:rsidR="006A243B" w:rsidRPr="006A243B" w:rsidRDefault="006A243B" w:rsidP="006A243B">
            <w:pPr>
              <w:rPr>
                <w:rFonts w:ascii="Arial" w:hAnsi="Arial" w:cs="Arial"/>
                <w:color w:val="auto"/>
                <w:kern w:val="0"/>
                <w:sz w:val="36"/>
                <w:szCs w:val="36"/>
                <w14:ligatures w14:val="none"/>
                <w14:cntxtAlts w14:val="0"/>
              </w:rPr>
            </w:pPr>
            <m:oMathPara>
              <m:oMathParaPr>
                <m:jc m:val="centerGroup"/>
              </m:oMathParaPr>
              <m:oMath>
                <m:box>
                  <m:boxPr>
                    <m:ctrlPr>
                      <w:rPr>
                        <w:rFonts w:ascii="Cambria Math" w:hAnsi="Cambria Math" w:cs="Arial"/>
                        <w:b/>
                        <w:bCs/>
                        <w:i/>
                        <w:iCs/>
                        <w:kern w:val="24"/>
                        <w:sz w:val="32"/>
                        <w:szCs w:val="32"/>
                        <w14:ligatures w14:val="none"/>
                        <w14:cntxtAlts w14:val="0"/>
                      </w:rPr>
                    </m:ctrlPr>
                  </m:boxPr>
                  <m:e>
                    <m:argPr>
                      <m:argSz m:val="-1"/>
                    </m:argPr>
                    <m:f>
                      <m:fPr>
                        <m:ctrlPr>
                          <w:rPr>
                            <w:rFonts w:ascii="Cambria Math" w:hAnsi="Cambria Math" w:cs="Arial"/>
                            <w:b/>
                            <w:bCs/>
                            <w:i/>
                            <w:iCs/>
                            <w:kern w:val="24"/>
                            <w:sz w:val="32"/>
                            <w:szCs w:val="32"/>
                            <w14:ligatures w14:val="none"/>
                            <w14:cntxtAlts w14:val="0"/>
                          </w:rPr>
                        </m:ctrlPr>
                      </m:fPr>
                      <m:num>
                        <m:r>
                          <w:rPr>
                            <w:rFonts w:ascii="Cambria Math" w:hAnsi="Cambria Math" w:cs="Arial"/>
                            <w:kern w:val="24"/>
                            <w:sz w:val="32"/>
                            <w:szCs w:val="32"/>
                            <w14:ligatures w14:val="none"/>
                            <w14:cntxtAlts w14:val="0"/>
                          </w:rPr>
                          <m:t>2</m:t>
                        </m:r>
                      </m:num>
                      <m:den>
                        <m:r>
                          <w:rPr>
                            <w:rFonts w:ascii="Cambria Math" w:hAnsi="Cambria Math" w:cs="Arial"/>
                            <w:kern w:val="24"/>
                            <w:sz w:val="32"/>
                            <w:szCs w:val="32"/>
                            <w14:ligatures w14:val="none"/>
                            <w14:cntxtAlts w14:val="0"/>
                          </w:rPr>
                          <m:t>10</m:t>
                        </m:r>
                      </m:den>
                    </m:f>
                  </m:e>
                </m:box>
                <m:r>
                  <m:rPr>
                    <m:sty m:val="p"/>
                  </m:rPr>
                  <w:rPr>
                    <w:rFonts w:ascii="Cambria Math" w:hAnsi="Cambria Math" w:cs="Arial"/>
                    <w:kern w:val="24"/>
                    <w:sz w:val="32"/>
                    <w:szCs w:val="32"/>
                    <w14:ligatures w14:val="none"/>
                    <w14:cntxtAlts w14:val="0"/>
                  </w:rPr>
                  <m:t>=0.2</m:t>
                </m:r>
              </m:oMath>
            </m:oMathPara>
          </w:p>
          <w:p w:rsidR="006A243B" w:rsidRPr="006A243B" w:rsidRDefault="006A243B" w:rsidP="006A243B">
            <w:pPr>
              <w:rPr>
                <w:rFonts w:ascii="Arial" w:hAnsi="Arial" w:cs="Arial"/>
                <w:color w:val="auto"/>
                <w:kern w:val="0"/>
                <w:sz w:val="36"/>
                <w:szCs w:val="36"/>
                <w14:ligatures w14:val="none"/>
                <w14:cntxtAlts w14:val="0"/>
              </w:rPr>
            </w:pPr>
            <m:oMathPara>
              <m:oMathParaPr>
                <m:jc m:val="centerGroup"/>
              </m:oMathParaPr>
              <m:oMath>
                <m:box>
                  <m:boxPr>
                    <m:ctrlPr>
                      <w:rPr>
                        <w:rFonts w:ascii="Cambria Math" w:hAnsi="Cambria Math" w:cs="Arial"/>
                        <w:b/>
                        <w:bCs/>
                        <w:i/>
                        <w:iCs/>
                        <w:kern w:val="24"/>
                        <w:sz w:val="32"/>
                        <w:szCs w:val="32"/>
                        <w14:ligatures w14:val="none"/>
                        <w14:cntxtAlts w14:val="0"/>
                      </w:rPr>
                    </m:ctrlPr>
                  </m:boxPr>
                  <m:e>
                    <m:argPr>
                      <m:argSz m:val="-1"/>
                    </m:argPr>
                    <m:f>
                      <m:fPr>
                        <m:ctrlPr>
                          <w:rPr>
                            <w:rFonts w:ascii="Cambria Math" w:hAnsi="Cambria Math" w:cs="Arial"/>
                            <w:b/>
                            <w:bCs/>
                            <w:i/>
                            <w:iCs/>
                            <w:kern w:val="24"/>
                            <w:sz w:val="32"/>
                            <w:szCs w:val="32"/>
                            <w14:ligatures w14:val="none"/>
                            <w14:cntxtAlts w14:val="0"/>
                          </w:rPr>
                        </m:ctrlPr>
                      </m:fPr>
                      <m:num>
                        <m:r>
                          <w:rPr>
                            <w:rFonts w:ascii="Cambria Math" w:hAnsi="Cambria Math" w:cs="Arial"/>
                            <w:kern w:val="24"/>
                            <w:sz w:val="32"/>
                            <w:szCs w:val="32"/>
                            <w14:ligatures w14:val="none"/>
                            <w14:cntxtAlts w14:val="0"/>
                          </w:rPr>
                          <m:t>5</m:t>
                        </m:r>
                      </m:num>
                      <m:den>
                        <m:r>
                          <w:rPr>
                            <w:rFonts w:ascii="Cambria Math" w:hAnsi="Cambria Math" w:cs="Arial"/>
                            <w:kern w:val="24"/>
                            <w:sz w:val="32"/>
                            <w:szCs w:val="32"/>
                            <w14:ligatures w14:val="none"/>
                            <w14:cntxtAlts w14:val="0"/>
                          </w:rPr>
                          <m:t>10</m:t>
                        </m:r>
                      </m:den>
                    </m:f>
                  </m:e>
                </m:box>
                <m:r>
                  <m:rPr>
                    <m:sty m:val="p"/>
                  </m:rPr>
                  <w:rPr>
                    <w:rFonts w:ascii="Cambria Math" w:hAnsi="Cambria Math" w:cs="Arial"/>
                    <w:kern w:val="24"/>
                    <w:sz w:val="32"/>
                    <w:szCs w:val="32"/>
                    <w14:ligatures w14:val="none"/>
                    <w14:cntxtAlts w14:val="0"/>
                  </w:rPr>
                  <m:t>=0.5</m:t>
                </m:r>
              </m:oMath>
            </m:oMathPara>
          </w:p>
          <w:p w:rsidR="006A243B" w:rsidRPr="006A243B" w:rsidRDefault="006A243B" w:rsidP="006A243B">
            <w:pPr>
              <w:rPr>
                <w:rFonts w:ascii="Arial" w:hAnsi="Arial" w:cs="Arial"/>
                <w:color w:val="auto"/>
                <w:kern w:val="0"/>
                <w:sz w:val="36"/>
                <w:szCs w:val="36"/>
                <w14:ligatures w14:val="none"/>
                <w14:cntxtAlts w14:val="0"/>
              </w:rPr>
            </w:pPr>
            <m:oMathPara>
              <m:oMathParaPr>
                <m:jc m:val="centerGroup"/>
              </m:oMathParaPr>
              <m:oMath>
                <m:box>
                  <m:boxPr>
                    <m:ctrlPr>
                      <w:rPr>
                        <w:rFonts w:ascii="Cambria Math" w:hAnsi="Cambria Math" w:cs="Arial"/>
                        <w:b/>
                        <w:bCs/>
                        <w:i/>
                        <w:iCs/>
                        <w:kern w:val="24"/>
                        <w:sz w:val="32"/>
                        <w:szCs w:val="32"/>
                        <w14:ligatures w14:val="none"/>
                        <w14:cntxtAlts w14:val="0"/>
                      </w:rPr>
                    </m:ctrlPr>
                  </m:boxPr>
                  <m:e>
                    <m:argPr>
                      <m:argSz m:val="-1"/>
                    </m:argPr>
                    <m:f>
                      <m:fPr>
                        <m:ctrlPr>
                          <w:rPr>
                            <w:rFonts w:ascii="Cambria Math" w:hAnsi="Cambria Math" w:cs="Arial"/>
                            <w:b/>
                            <w:bCs/>
                            <w:i/>
                            <w:iCs/>
                            <w:kern w:val="24"/>
                            <w:sz w:val="32"/>
                            <w:szCs w:val="32"/>
                            <w14:ligatures w14:val="none"/>
                            <w14:cntxtAlts w14:val="0"/>
                          </w:rPr>
                        </m:ctrlPr>
                      </m:fPr>
                      <m:num>
                        <m:r>
                          <w:rPr>
                            <w:rFonts w:ascii="Cambria Math" w:hAnsi="Cambria Math" w:cs="Arial"/>
                            <w:kern w:val="24"/>
                            <w:sz w:val="32"/>
                            <w:szCs w:val="32"/>
                            <w14:ligatures w14:val="none"/>
                            <w14:cntxtAlts w14:val="0"/>
                          </w:rPr>
                          <m:t>6</m:t>
                        </m:r>
                      </m:num>
                      <m:den>
                        <m:r>
                          <w:rPr>
                            <w:rFonts w:ascii="Cambria Math" w:hAnsi="Cambria Math" w:cs="Arial"/>
                            <w:kern w:val="24"/>
                            <w:sz w:val="32"/>
                            <w:szCs w:val="32"/>
                            <w14:ligatures w14:val="none"/>
                            <w14:cntxtAlts w14:val="0"/>
                          </w:rPr>
                          <m:t>10</m:t>
                        </m:r>
                      </m:den>
                    </m:f>
                  </m:e>
                </m:box>
                <m:r>
                  <m:rPr>
                    <m:sty m:val="p"/>
                  </m:rPr>
                  <w:rPr>
                    <w:rFonts w:ascii="Cambria Math" w:hAnsi="Cambria Math" w:cs="Arial"/>
                    <w:kern w:val="24"/>
                    <w:sz w:val="32"/>
                    <w:szCs w:val="32"/>
                    <w14:ligatures w14:val="none"/>
                    <w14:cntxtAlts w14:val="0"/>
                  </w:rPr>
                  <m:t>=0.6</m:t>
                </m:r>
              </m:oMath>
            </m:oMathPara>
          </w:p>
          <w:p w:rsidR="006A243B" w:rsidRPr="006A243B" w:rsidRDefault="006A243B" w:rsidP="006A243B">
            <w:pPr>
              <w:rPr>
                <w:rFonts w:ascii="Arial" w:hAnsi="Arial" w:cs="Arial"/>
                <w:color w:val="auto"/>
                <w:kern w:val="0"/>
                <w:sz w:val="36"/>
                <w:szCs w:val="36"/>
                <w14:ligatures w14:val="none"/>
                <w14:cntxtAlts w14:val="0"/>
              </w:rPr>
            </w:pPr>
            <m:oMathPara>
              <m:oMathParaPr>
                <m:jc m:val="centerGroup"/>
              </m:oMathParaPr>
              <m:oMath>
                <m:box>
                  <m:boxPr>
                    <m:ctrlPr>
                      <w:rPr>
                        <w:rFonts w:ascii="Cambria Math" w:hAnsi="Cambria Math" w:cs="Arial"/>
                        <w:b/>
                        <w:bCs/>
                        <w:i/>
                        <w:iCs/>
                        <w:kern w:val="24"/>
                        <w:sz w:val="32"/>
                        <w:szCs w:val="32"/>
                        <w14:ligatures w14:val="none"/>
                        <w14:cntxtAlts w14:val="0"/>
                      </w:rPr>
                    </m:ctrlPr>
                  </m:boxPr>
                  <m:e>
                    <m:argPr>
                      <m:argSz m:val="-1"/>
                    </m:argPr>
                    <m:f>
                      <m:fPr>
                        <m:ctrlPr>
                          <w:rPr>
                            <w:rFonts w:ascii="Cambria Math" w:hAnsi="Cambria Math" w:cs="Arial"/>
                            <w:b/>
                            <w:bCs/>
                            <w:i/>
                            <w:iCs/>
                            <w:kern w:val="24"/>
                            <w:sz w:val="32"/>
                            <w:szCs w:val="32"/>
                            <w14:ligatures w14:val="none"/>
                            <w14:cntxtAlts w14:val="0"/>
                          </w:rPr>
                        </m:ctrlPr>
                      </m:fPr>
                      <m:num>
                        <m:r>
                          <w:rPr>
                            <w:rFonts w:ascii="Cambria Math" w:hAnsi="Cambria Math" w:cs="Arial"/>
                            <w:kern w:val="24"/>
                            <w:sz w:val="32"/>
                            <w:szCs w:val="32"/>
                            <w14:ligatures w14:val="none"/>
                            <w14:cntxtAlts w14:val="0"/>
                          </w:rPr>
                          <m:t>9</m:t>
                        </m:r>
                      </m:num>
                      <m:den>
                        <m:r>
                          <w:rPr>
                            <w:rFonts w:ascii="Cambria Math" w:hAnsi="Cambria Math" w:cs="Arial"/>
                            <w:kern w:val="24"/>
                            <w:sz w:val="32"/>
                            <w:szCs w:val="32"/>
                            <w14:ligatures w14:val="none"/>
                            <w14:cntxtAlts w14:val="0"/>
                          </w:rPr>
                          <m:t>10</m:t>
                        </m:r>
                      </m:den>
                    </m:f>
                  </m:e>
                </m:box>
                <m:r>
                  <m:rPr>
                    <m:sty m:val="p"/>
                  </m:rPr>
                  <w:rPr>
                    <w:rFonts w:ascii="Cambria Math" w:hAnsi="Cambria Math" w:cs="Arial"/>
                    <w:kern w:val="24"/>
                    <w:sz w:val="32"/>
                    <w:szCs w:val="32"/>
                    <w14:ligatures w14:val="none"/>
                    <w14:cntxtAlts w14:val="0"/>
                  </w:rPr>
                  <m:t>=0.9</m:t>
                </m:r>
              </m:oMath>
            </m:oMathPara>
          </w:p>
        </w:tc>
        <w:tc>
          <w:tcPr>
            <w:tcW w:w="1984" w:type="dxa"/>
            <w:tcBorders>
              <w:top w:val="single" w:sz="8" w:space="0" w:color="FFFFFF"/>
              <w:left w:val="single" w:sz="8" w:space="0" w:color="FFFFFF"/>
              <w:bottom w:val="single" w:sz="24" w:space="0" w:color="FFFFFF"/>
              <w:right w:val="single" w:sz="8" w:space="0" w:color="FFFFFF"/>
            </w:tcBorders>
            <w:shd w:val="clear" w:color="auto" w:fill="FFFFFF"/>
            <w:tcMar>
              <w:top w:w="72" w:type="dxa"/>
              <w:left w:w="144" w:type="dxa"/>
              <w:bottom w:w="72" w:type="dxa"/>
              <w:right w:w="144" w:type="dxa"/>
            </w:tcMar>
            <w:hideMark/>
          </w:tcPr>
          <w:p w:rsidR="006A243B" w:rsidRPr="006A243B" w:rsidRDefault="006A243B" w:rsidP="006A243B">
            <w:pPr>
              <w:rPr>
                <w:rFonts w:ascii="Arial" w:hAnsi="Arial" w:cs="Arial"/>
                <w:color w:val="auto"/>
                <w:kern w:val="0"/>
                <w:sz w:val="36"/>
                <w:szCs w:val="36"/>
                <w14:ligatures w14:val="none"/>
                <w14:cntxtAlts w14:val="0"/>
              </w:rPr>
            </w:pPr>
            <w:r>
              <w:rPr>
                <w:noProof/>
              </w:rPr>
              <mc:AlternateContent>
                <mc:Choice Requires="wps">
                  <w:drawing>
                    <wp:anchor distT="0" distB="0" distL="114300" distR="114300" simplePos="0" relativeHeight="251665408" behindDoc="0" locked="0" layoutInCell="1" allowOverlap="1" wp14:anchorId="70D12F28" wp14:editId="240B08BF">
                      <wp:simplePos x="0" y="0"/>
                      <wp:positionH relativeFrom="column">
                        <wp:posOffset>1512570</wp:posOffset>
                      </wp:positionH>
                      <wp:positionV relativeFrom="paragraph">
                        <wp:posOffset>-15875</wp:posOffset>
                      </wp:positionV>
                      <wp:extent cx="2374265" cy="1403985"/>
                      <wp:effectExtent l="0" t="0" r="12700" b="234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6A243B" w:rsidRPr="006A243B" w:rsidRDefault="006A243B" w:rsidP="006A243B">
                                  <w:pPr>
                                    <w:spacing w:before="120"/>
                                    <w:jc w:val="center"/>
                                    <w:rPr>
                                      <w:color w:val="auto"/>
                                      <w:kern w:val="0"/>
                                      <w:sz w:val="24"/>
                                      <w:szCs w:val="24"/>
                                      <w14:ligatures w14:val="none"/>
                                      <w14:cntxtAlts w14:val="0"/>
                                    </w:rPr>
                                  </w:pPr>
                                  <w:r w:rsidRPr="006A243B">
                                    <w:rPr>
                                      <w:rFonts w:ascii="Calibri" w:eastAsiaTheme="minorEastAsia" w:hAnsi="Calibri" w:cstheme="minorBidi"/>
                                      <w:b/>
                                      <w:bCs/>
                                      <w:color w:val="000000" w:themeColor="text1"/>
                                      <w:kern w:val="24"/>
                                      <w:sz w:val="24"/>
                                      <w:szCs w:val="24"/>
                                      <w:u w:val="single"/>
                                      <w14:ligatures w14:val="none"/>
                                      <w14:cntxtAlts w14:val="0"/>
                                    </w:rPr>
                                    <w:t>Key Vocabulary</w:t>
                                  </w:r>
                                </w:p>
                                <w:p w:rsidR="006A243B" w:rsidRPr="006A243B" w:rsidRDefault="006A243B" w:rsidP="006A243B">
                                  <w:pPr>
                                    <w:spacing w:before="120"/>
                                    <w:rPr>
                                      <w:color w:val="auto"/>
                                      <w:kern w:val="0"/>
                                      <w:sz w:val="24"/>
                                      <w:szCs w:val="24"/>
                                      <w14:ligatures w14:val="none"/>
                                      <w14:cntxtAlts w14:val="0"/>
                                    </w:rPr>
                                  </w:pPr>
                                  <w:r w:rsidRPr="006A243B">
                                    <w:rPr>
                                      <w:rFonts w:ascii="Calibri" w:eastAsiaTheme="minorEastAsia" w:hAnsi="Calibri" w:cstheme="minorBidi"/>
                                      <w:color w:val="000000" w:themeColor="text1"/>
                                      <w:kern w:val="24"/>
                                      <w:sz w:val="24"/>
                                      <w:szCs w:val="24"/>
                                      <w14:ligatures w14:val="none"/>
                                      <w14:cntxtAlts w14:val="0"/>
                                    </w:rPr>
                                    <w:t xml:space="preserve">How many </w:t>
                                  </w:r>
                                  <w:r w:rsidRPr="006A243B">
                                    <w:rPr>
                                      <w:rFonts w:ascii="Calibri" w:eastAsiaTheme="minorEastAsia" w:hAnsi="Calibri" w:cstheme="minorBidi"/>
                                      <w:b/>
                                      <w:bCs/>
                                      <w:color w:val="000000" w:themeColor="text1"/>
                                      <w:kern w:val="24"/>
                                      <w:sz w:val="24"/>
                                      <w:szCs w:val="24"/>
                                      <w14:ligatures w14:val="none"/>
                                      <w14:cntxtAlts w14:val="0"/>
                                    </w:rPr>
                                    <w:t xml:space="preserve">tenths </w:t>
                                  </w:r>
                                  <w:r w:rsidRPr="006A243B">
                                    <w:rPr>
                                      <w:rFonts w:ascii="Calibri" w:eastAsiaTheme="minorEastAsia" w:hAnsi="Calibri" w:cstheme="minorBidi"/>
                                      <w:color w:val="000000" w:themeColor="text1"/>
                                      <w:kern w:val="24"/>
                                      <w:sz w:val="24"/>
                                      <w:szCs w:val="24"/>
                                      <w14:ligatures w14:val="none"/>
                                      <w14:cntxtAlts w14:val="0"/>
                                    </w:rPr>
                                    <w:t>is 0.8?</w:t>
                                  </w:r>
                                </w:p>
                                <w:p w:rsidR="006A243B" w:rsidRPr="006A243B" w:rsidRDefault="006A243B" w:rsidP="006A243B">
                                  <w:pPr>
                                    <w:spacing w:before="120"/>
                                    <w:rPr>
                                      <w:color w:val="auto"/>
                                      <w:kern w:val="0"/>
                                      <w:sz w:val="24"/>
                                      <w:szCs w:val="24"/>
                                      <w14:ligatures w14:val="none"/>
                                      <w14:cntxtAlts w14:val="0"/>
                                    </w:rPr>
                                  </w:pPr>
                                  <w:r w:rsidRPr="006A243B">
                                    <w:rPr>
                                      <w:rFonts w:ascii="Calibri" w:eastAsiaTheme="minorEastAsia" w:hAnsi="Calibri" w:cstheme="minorBidi"/>
                                      <w:color w:val="000000" w:themeColor="text1"/>
                                      <w:kern w:val="24"/>
                                      <w:sz w:val="24"/>
                                      <w:szCs w:val="24"/>
                                      <w14:ligatures w14:val="none"/>
                                      <w14:cntxtAlts w14:val="0"/>
                                    </w:rPr>
                                    <w:t xml:space="preserve">How many </w:t>
                                  </w:r>
                                  <w:r w:rsidRPr="006A243B">
                                    <w:rPr>
                                      <w:rFonts w:ascii="Calibri" w:eastAsiaTheme="minorEastAsia" w:hAnsi="Calibri" w:cstheme="minorBidi"/>
                                      <w:b/>
                                      <w:bCs/>
                                      <w:color w:val="000000" w:themeColor="text1"/>
                                      <w:kern w:val="24"/>
                                      <w:sz w:val="24"/>
                                      <w:szCs w:val="24"/>
                                      <w14:ligatures w14:val="none"/>
                                      <w14:cntxtAlts w14:val="0"/>
                                    </w:rPr>
                                    <w:t>hundredths</w:t>
                                  </w:r>
                                  <w:r w:rsidRPr="006A243B">
                                    <w:rPr>
                                      <w:rFonts w:ascii="Calibri" w:eastAsiaTheme="minorEastAsia" w:hAnsi="Calibri" w:cstheme="minorBidi"/>
                                      <w:color w:val="000000" w:themeColor="text1"/>
                                      <w:kern w:val="24"/>
                                      <w:sz w:val="24"/>
                                      <w:szCs w:val="24"/>
                                      <w14:ligatures w14:val="none"/>
                                      <w14:cntxtAlts w14:val="0"/>
                                    </w:rPr>
                                    <w:t xml:space="preserve"> is 0.12?</w:t>
                                  </w:r>
                                </w:p>
                                <w:p w:rsidR="006A243B" w:rsidRPr="006A243B" w:rsidRDefault="006A243B" w:rsidP="006A243B">
                                  <w:pPr>
                                    <w:spacing w:before="120"/>
                                    <w:rPr>
                                      <w:color w:val="auto"/>
                                      <w:kern w:val="0"/>
                                      <w:sz w:val="24"/>
                                      <w:szCs w:val="24"/>
                                      <w14:ligatures w14:val="none"/>
                                      <w14:cntxtAlts w14:val="0"/>
                                    </w:rPr>
                                  </w:pPr>
                                  <w:r w:rsidRPr="006A243B">
                                    <w:rPr>
                                      <w:rFonts w:ascii="Calibri" w:eastAsiaTheme="minorEastAsia" w:hAnsi="Calibri" w:cstheme="minorBidi"/>
                                      <w:color w:val="000000" w:themeColor="text1"/>
                                      <w:kern w:val="24"/>
                                      <w:sz w:val="24"/>
                                      <w:szCs w:val="24"/>
                                      <w14:ligatures w14:val="none"/>
                                      <w14:cntxtAlts w14:val="0"/>
                                    </w:rPr>
                                    <w:t xml:space="preserve">Write 0.75 as a </w:t>
                                  </w:r>
                                  <w:r w:rsidRPr="006A243B">
                                    <w:rPr>
                                      <w:rFonts w:ascii="Calibri" w:eastAsiaTheme="minorEastAsia" w:hAnsi="Calibri" w:cstheme="minorBidi"/>
                                      <w:b/>
                                      <w:bCs/>
                                      <w:color w:val="000000" w:themeColor="text1"/>
                                      <w:kern w:val="24"/>
                                      <w:sz w:val="24"/>
                                      <w:szCs w:val="24"/>
                                      <w14:ligatures w14:val="none"/>
                                      <w14:cntxtAlts w14:val="0"/>
                                    </w:rPr>
                                    <w:t>fraction</w:t>
                                  </w:r>
                                  <w:r w:rsidRPr="006A243B">
                                    <w:rPr>
                                      <w:rFonts w:ascii="Calibri" w:eastAsiaTheme="minorEastAsia" w:hAnsi="Calibri" w:cstheme="minorBidi"/>
                                      <w:color w:val="000000" w:themeColor="text1"/>
                                      <w:kern w:val="24"/>
                                      <w:sz w:val="24"/>
                                      <w:szCs w:val="24"/>
                                      <w14:ligatures w14:val="none"/>
                                      <w14:cntxtAlts w14:val="0"/>
                                    </w:rPr>
                                    <w:t>?</w:t>
                                  </w:r>
                                </w:p>
                                <w:p w:rsidR="006A243B" w:rsidRPr="006A243B" w:rsidRDefault="006A243B" w:rsidP="006A243B">
                                  <w:pPr>
                                    <w:spacing w:before="120"/>
                                    <w:rPr>
                                      <w:color w:val="auto"/>
                                      <w:kern w:val="0"/>
                                      <w:sz w:val="24"/>
                                      <w:szCs w:val="24"/>
                                      <w14:ligatures w14:val="none"/>
                                      <w14:cntxtAlts w14:val="0"/>
                                    </w:rPr>
                                  </w:pPr>
                                  <w:r w:rsidRPr="006A243B">
                                    <w:rPr>
                                      <w:rFonts w:ascii="Calibri" w:eastAsiaTheme="minorEastAsia" w:hAnsi="Calibri" w:cstheme="minorBidi"/>
                                      <w:color w:val="000000" w:themeColor="text1"/>
                                      <w:kern w:val="24"/>
                                      <w:sz w:val="24"/>
                                      <w:szCs w:val="24"/>
                                      <w14:ligatures w14:val="none"/>
                                      <w14:cntxtAlts w14:val="0"/>
                                    </w:rPr>
                                    <w:t xml:space="preserve">Write ¼ as a </w:t>
                                  </w:r>
                                  <w:r w:rsidRPr="006A243B">
                                    <w:rPr>
                                      <w:rFonts w:ascii="Calibri" w:eastAsiaTheme="minorEastAsia" w:hAnsi="Calibri" w:cstheme="minorBidi"/>
                                      <w:b/>
                                      <w:bCs/>
                                      <w:color w:val="000000" w:themeColor="text1"/>
                                      <w:kern w:val="24"/>
                                      <w:sz w:val="24"/>
                                      <w:szCs w:val="24"/>
                                      <w14:ligatures w14:val="none"/>
                                      <w14:cntxtAlts w14:val="0"/>
                                    </w:rPr>
                                    <w:t>decimal</w:t>
                                  </w:r>
                                  <w:r w:rsidRPr="006A243B">
                                    <w:rPr>
                                      <w:rFonts w:ascii="Calibri" w:eastAsiaTheme="minorEastAsia" w:hAnsi="Calibri" w:cstheme="minorBidi"/>
                                      <w:color w:val="000000" w:themeColor="text1"/>
                                      <w:kern w:val="24"/>
                                      <w:sz w:val="24"/>
                                      <w:szCs w:val="24"/>
                                      <w14:ligatures w14:val="none"/>
                                      <w14:cntxtAlts w14:val="0"/>
                                    </w:rPr>
                                    <w:t>?</w:t>
                                  </w:r>
                                </w:p>
                                <w:p w:rsidR="00C801EF" w:rsidRDefault="00C801EF"/>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119.1pt;margin-top:-1.25pt;width:186.95pt;height:110.55pt;z-index:2516654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">
                      <v:textbox style="mso-fit-shape-to-text:t">
                        <w:txbxContent>
                          <w:p w:rsidR="006A243B" w:rsidRPr="006A243B" w:rsidRDefault="006A243B" w:rsidP="006A243B">
                            <w:pPr>
                              <w:spacing w:before="120"/>
                              <w:jc w:val="center"/>
                              <w:rPr>
                                <w:color w:val="auto"/>
                                <w:kern w:val="0"/>
                                <w:sz w:val="24"/>
                                <w:szCs w:val="24"/>
                                <w14:ligatures w14:val="none"/>
                                <w14:cntxtAlts w14:val="0"/>
                              </w:rPr>
                            </w:pPr>
                            <w:r w:rsidRPr="006A243B">
                              <w:rPr>
                                <w:rFonts w:ascii="Calibri" w:eastAsiaTheme="minorEastAsia" w:hAnsi="Calibri" w:cstheme="minorBidi"/>
                                <w:b/>
                                <w:bCs/>
                                <w:color w:val="000000" w:themeColor="text1"/>
                                <w:kern w:val="24"/>
                                <w:sz w:val="24"/>
                                <w:szCs w:val="24"/>
                                <w:u w:val="single"/>
                                <w14:ligatures w14:val="none"/>
                                <w14:cntxtAlts w14:val="0"/>
                              </w:rPr>
                              <w:t>Key Vocabulary</w:t>
                            </w:r>
                          </w:p>
                          <w:p w:rsidR="006A243B" w:rsidRPr="006A243B" w:rsidRDefault="006A243B" w:rsidP="006A243B">
                            <w:pPr>
                              <w:spacing w:before="120"/>
                              <w:rPr>
                                <w:color w:val="auto"/>
                                <w:kern w:val="0"/>
                                <w:sz w:val="24"/>
                                <w:szCs w:val="24"/>
                                <w14:ligatures w14:val="none"/>
                                <w14:cntxtAlts w14:val="0"/>
                              </w:rPr>
                            </w:pPr>
                            <w:r w:rsidRPr="006A243B">
                              <w:rPr>
                                <w:rFonts w:ascii="Calibri" w:eastAsiaTheme="minorEastAsia" w:hAnsi="Calibri" w:cstheme="minorBidi"/>
                                <w:color w:val="000000" w:themeColor="text1"/>
                                <w:kern w:val="24"/>
                                <w:sz w:val="24"/>
                                <w:szCs w:val="24"/>
                                <w14:ligatures w14:val="none"/>
                                <w14:cntxtAlts w14:val="0"/>
                              </w:rPr>
                              <w:t xml:space="preserve">How many </w:t>
                            </w:r>
                            <w:r w:rsidRPr="006A243B">
                              <w:rPr>
                                <w:rFonts w:ascii="Calibri" w:eastAsiaTheme="minorEastAsia" w:hAnsi="Calibri" w:cstheme="minorBidi"/>
                                <w:b/>
                                <w:bCs/>
                                <w:color w:val="000000" w:themeColor="text1"/>
                                <w:kern w:val="24"/>
                                <w:sz w:val="24"/>
                                <w:szCs w:val="24"/>
                                <w14:ligatures w14:val="none"/>
                                <w14:cntxtAlts w14:val="0"/>
                              </w:rPr>
                              <w:t xml:space="preserve">tenths </w:t>
                            </w:r>
                            <w:r w:rsidRPr="006A243B">
                              <w:rPr>
                                <w:rFonts w:ascii="Calibri" w:eastAsiaTheme="minorEastAsia" w:hAnsi="Calibri" w:cstheme="minorBidi"/>
                                <w:color w:val="000000" w:themeColor="text1"/>
                                <w:kern w:val="24"/>
                                <w:sz w:val="24"/>
                                <w:szCs w:val="24"/>
                                <w14:ligatures w14:val="none"/>
                                <w14:cntxtAlts w14:val="0"/>
                              </w:rPr>
                              <w:t>is 0.8?</w:t>
                            </w:r>
                          </w:p>
                          <w:p w:rsidR="006A243B" w:rsidRPr="006A243B" w:rsidRDefault="006A243B" w:rsidP="006A243B">
                            <w:pPr>
                              <w:spacing w:before="120"/>
                              <w:rPr>
                                <w:color w:val="auto"/>
                                <w:kern w:val="0"/>
                                <w:sz w:val="24"/>
                                <w:szCs w:val="24"/>
                                <w14:ligatures w14:val="none"/>
                                <w14:cntxtAlts w14:val="0"/>
                              </w:rPr>
                            </w:pPr>
                            <w:r w:rsidRPr="006A243B">
                              <w:rPr>
                                <w:rFonts w:ascii="Calibri" w:eastAsiaTheme="minorEastAsia" w:hAnsi="Calibri" w:cstheme="minorBidi"/>
                                <w:color w:val="000000" w:themeColor="text1"/>
                                <w:kern w:val="24"/>
                                <w:sz w:val="24"/>
                                <w:szCs w:val="24"/>
                                <w14:ligatures w14:val="none"/>
                                <w14:cntxtAlts w14:val="0"/>
                              </w:rPr>
                              <w:t xml:space="preserve">How many </w:t>
                            </w:r>
                            <w:r w:rsidRPr="006A243B">
                              <w:rPr>
                                <w:rFonts w:ascii="Calibri" w:eastAsiaTheme="minorEastAsia" w:hAnsi="Calibri" w:cstheme="minorBidi"/>
                                <w:b/>
                                <w:bCs/>
                                <w:color w:val="000000" w:themeColor="text1"/>
                                <w:kern w:val="24"/>
                                <w:sz w:val="24"/>
                                <w:szCs w:val="24"/>
                                <w14:ligatures w14:val="none"/>
                                <w14:cntxtAlts w14:val="0"/>
                              </w:rPr>
                              <w:t>hundredths</w:t>
                            </w:r>
                            <w:r w:rsidRPr="006A243B">
                              <w:rPr>
                                <w:rFonts w:ascii="Calibri" w:eastAsiaTheme="minorEastAsia" w:hAnsi="Calibri" w:cstheme="minorBidi"/>
                                <w:color w:val="000000" w:themeColor="text1"/>
                                <w:kern w:val="24"/>
                                <w:sz w:val="24"/>
                                <w:szCs w:val="24"/>
                                <w14:ligatures w14:val="none"/>
                                <w14:cntxtAlts w14:val="0"/>
                              </w:rPr>
                              <w:t xml:space="preserve"> is 0.12?</w:t>
                            </w:r>
                          </w:p>
                          <w:p w:rsidR="006A243B" w:rsidRPr="006A243B" w:rsidRDefault="006A243B" w:rsidP="006A243B">
                            <w:pPr>
                              <w:spacing w:before="120"/>
                              <w:rPr>
                                <w:color w:val="auto"/>
                                <w:kern w:val="0"/>
                                <w:sz w:val="24"/>
                                <w:szCs w:val="24"/>
                                <w14:ligatures w14:val="none"/>
                                <w14:cntxtAlts w14:val="0"/>
                              </w:rPr>
                            </w:pPr>
                            <w:r w:rsidRPr="006A243B">
                              <w:rPr>
                                <w:rFonts w:ascii="Calibri" w:eastAsiaTheme="minorEastAsia" w:hAnsi="Calibri" w:cstheme="minorBidi"/>
                                <w:color w:val="000000" w:themeColor="text1"/>
                                <w:kern w:val="24"/>
                                <w:sz w:val="24"/>
                                <w:szCs w:val="24"/>
                                <w14:ligatures w14:val="none"/>
                                <w14:cntxtAlts w14:val="0"/>
                              </w:rPr>
                              <w:t xml:space="preserve">Write 0.75 as a </w:t>
                            </w:r>
                            <w:r w:rsidRPr="006A243B">
                              <w:rPr>
                                <w:rFonts w:ascii="Calibri" w:eastAsiaTheme="minorEastAsia" w:hAnsi="Calibri" w:cstheme="minorBidi"/>
                                <w:b/>
                                <w:bCs/>
                                <w:color w:val="000000" w:themeColor="text1"/>
                                <w:kern w:val="24"/>
                                <w:sz w:val="24"/>
                                <w:szCs w:val="24"/>
                                <w14:ligatures w14:val="none"/>
                                <w14:cntxtAlts w14:val="0"/>
                              </w:rPr>
                              <w:t>fraction</w:t>
                            </w:r>
                            <w:r w:rsidRPr="006A243B">
                              <w:rPr>
                                <w:rFonts w:ascii="Calibri" w:eastAsiaTheme="minorEastAsia" w:hAnsi="Calibri" w:cstheme="minorBidi"/>
                                <w:color w:val="000000" w:themeColor="text1"/>
                                <w:kern w:val="24"/>
                                <w:sz w:val="24"/>
                                <w:szCs w:val="24"/>
                                <w14:ligatures w14:val="none"/>
                                <w14:cntxtAlts w14:val="0"/>
                              </w:rPr>
                              <w:t>?</w:t>
                            </w:r>
                          </w:p>
                          <w:p w:rsidR="006A243B" w:rsidRPr="006A243B" w:rsidRDefault="006A243B" w:rsidP="006A243B">
                            <w:pPr>
                              <w:spacing w:before="120"/>
                              <w:rPr>
                                <w:color w:val="auto"/>
                                <w:kern w:val="0"/>
                                <w:sz w:val="24"/>
                                <w:szCs w:val="24"/>
                                <w14:ligatures w14:val="none"/>
                                <w14:cntxtAlts w14:val="0"/>
                              </w:rPr>
                            </w:pPr>
                            <w:r w:rsidRPr="006A243B">
                              <w:rPr>
                                <w:rFonts w:ascii="Calibri" w:eastAsiaTheme="minorEastAsia" w:hAnsi="Calibri" w:cstheme="minorBidi"/>
                                <w:color w:val="000000" w:themeColor="text1"/>
                                <w:kern w:val="24"/>
                                <w:sz w:val="24"/>
                                <w:szCs w:val="24"/>
                                <w14:ligatures w14:val="none"/>
                                <w14:cntxtAlts w14:val="0"/>
                              </w:rPr>
                              <w:t xml:space="preserve">Write ¼ as a </w:t>
                            </w:r>
                            <w:r w:rsidRPr="006A243B">
                              <w:rPr>
                                <w:rFonts w:ascii="Calibri" w:eastAsiaTheme="minorEastAsia" w:hAnsi="Calibri" w:cstheme="minorBidi"/>
                                <w:b/>
                                <w:bCs/>
                                <w:color w:val="000000" w:themeColor="text1"/>
                                <w:kern w:val="24"/>
                                <w:sz w:val="24"/>
                                <w:szCs w:val="24"/>
                                <w14:ligatures w14:val="none"/>
                                <w14:cntxtAlts w14:val="0"/>
                              </w:rPr>
                              <w:t>decimal</w:t>
                            </w:r>
                            <w:r w:rsidRPr="006A243B">
                              <w:rPr>
                                <w:rFonts w:ascii="Calibri" w:eastAsiaTheme="minorEastAsia" w:hAnsi="Calibri" w:cstheme="minorBidi"/>
                                <w:color w:val="000000" w:themeColor="text1"/>
                                <w:kern w:val="24"/>
                                <w:sz w:val="24"/>
                                <w:szCs w:val="24"/>
                                <w14:ligatures w14:val="none"/>
                                <w14:cntxtAlts w14:val="0"/>
                              </w:rPr>
                              <w:t>?</w:t>
                            </w:r>
                          </w:p>
                          <w:p w:rsidR="00C801EF" w:rsidRDefault="00C801EF"/>
                        </w:txbxContent>
                      </v:textbox>
                    </v:shape>
                  </w:pict>
                </mc:Fallback>
              </mc:AlternateContent>
            </w:r>
            <m:oMath>
              <m:box>
                <m:boxPr>
                  <m:ctrlPr>
                    <w:rPr>
                      <w:rFonts w:ascii="Cambria Math" w:hAnsi="Cambria Math" w:cs="Arial"/>
                      <w:b/>
                      <w:bCs/>
                      <w:i/>
                      <w:iCs/>
                      <w:kern w:val="24"/>
                      <w:sz w:val="32"/>
                      <w:szCs w:val="32"/>
                      <w14:ligatures w14:val="none"/>
                      <w14:cntxtAlts w14:val="0"/>
                    </w:rPr>
                  </m:ctrlPr>
                </m:boxPr>
                <m:e>
                  <m:argPr>
                    <m:argSz m:val="-1"/>
                  </m:argPr>
                  <m:f>
                    <m:fPr>
                      <m:ctrlPr>
                        <w:rPr>
                          <w:rFonts w:ascii="Cambria Math" w:hAnsi="Cambria Math" w:cs="Arial"/>
                          <w:b/>
                          <w:bCs/>
                          <w:i/>
                          <w:iCs/>
                          <w:kern w:val="24"/>
                          <w:sz w:val="32"/>
                          <w:szCs w:val="32"/>
                          <w14:ligatures w14:val="none"/>
                          <w14:cntxtAlts w14:val="0"/>
                        </w:rPr>
                      </m:ctrlPr>
                    </m:fPr>
                    <m:num>
                      <m:r>
                        <w:rPr>
                          <w:rFonts w:ascii="Cambria Math" w:hAnsi="Cambria Math" w:cs="Arial"/>
                          <w:kern w:val="24"/>
                          <w:sz w:val="32"/>
                          <w:szCs w:val="32"/>
                          <w14:ligatures w14:val="none"/>
                          <w14:cntxtAlts w14:val="0"/>
                        </w:rPr>
                        <m:t>1</m:t>
                      </m:r>
                    </m:num>
                    <m:den>
                      <m:r>
                        <w:rPr>
                          <w:rFonts w:ascii="Cambria Math" w:hAnsi="Cambria Math" w:cs="Arial"/>
                          <w:kern w:val="24"/>
                          <w:sz w:val="32"/>
                          <w:szCs w:val="32"/>
                          <w14:ligatures w14:val="none"/>
                          <w14:cntxtAlts w14:val="0"/>
                        </w:rPr>
                        <m:t>100</m:t>
                      </m:r>
                    </m:den>
                  </m:f>
                </m:e>
              </m:box>
              <m:r>
                <m:rPr>
                  <m:sty m:val="p"/>
                </m:rPr>
                <w:rPr>
                  <w:rFonts w:ascii="Cambria Math" w:hAnsi="Cambria Math" w:cs="Arial"/>
                  <w:kern w:val="24"/>
                  <w:sz w:val="32"/>
                  <w:szCs w:val="32"/>
                  <w14:ligatures w14:val="none"/>
                  <w14:cntxtAlts w14:val="0"/>
                </w:rPr>
                <m:t>=0.01</m:t>
              </m:r>
            </m:oMath>
          </w:p>
          <w:p w:rsidR="006A243B" w:rsidRPr="006A243B" w:rsidRDefault="006A243B" w:rsidP="006A243B">
            <w:pPr>
              <w:rPr>
                <w:rFonts w:ascii="Arial" w:hAnsi="Arial" w:cs="Arial"/>
                <w:color w:val="auto"/>
                <w:kern w:val="0"/>
                <w:sz w:val="36"/>
                <w:szCs w:val="36"/>
                <w14:ligatures w14:val="none"/>
                <w14:cntxtAlts w14:val="0"/>
              </w:rPr>
            </w:pPr>
            <m:oMathPara>
              <m:oMathParaPr>
                <m:jc m:val="centerGroup"/>
              </m:oMathParaPr>
              <m:oMath>
                <m:box>
                  <m:boxPr>
                    <m:ctrlPr>
                      <w:rPr>
                        <w:rFonts w:ascii="Cambria Math" w:hAnsi="Cambria Math" w:cs="Arial"/>
                        <w:b/>
                        <w:bCs/>
                        <w:i/>
                        <w:iCs/>
                        <w:kern w:val="24"/>
                        <w:sz w:val="32"/>
                        <w:szCs w:val="32"/>
                        <w14:ligatures w14:val="none"/>
                        <w14:cntxtAlts w14:val="0"/>
                      </w:rPr>
                    </m:ctrlPr>
                  </m:boxPr>
                  <m:e>
                    <m:argPr>
                      <m:argSz m:val="-1"/>
                    </m:argPr>
                    <m:f>
                      <m:fPr>
                        <m:ctrlPr>
                          <w:rPr>
                            <w:rFonts w:ascii="Cambria Math" w:hAnsi="Cambria Math" w:cs="Arial"/>
                            <w:b/>
                            <w:bCs/>
                            <w:i/>
                            <w:iCs/>
                            <w:kern w:val="24"/>
                            <w:sz w:val="32"/>
                            <w:szCs w:val="32"/>
                            <w14:ligatures w14:val="none"/>
                            <w14:cntxtAlts w14:val="0"/>
                          </w:rPr>
                        </m:ctrlPr>
                      </m:fPr>
                      <m:num>
                        <m:r>
                          <w:rPr>
                            <w:rFonts w:ascii="Cambria Math" w:hAnsi="Cambria Math" w:cs="Arial"/>
                            <w:kern w:val="24"/>
                            <w:sz w:val="32"/>
                            <w:szCs w:val="32"/>
                            <w14:ligatures w14:val="none"/>
                            <w14:cntxtAlts w14:val="0"/>
                          </w:rPr>
                          <m:t>7</m:t>
                        </m:r>
                      </m:num>
                      <m:den>
                        <m:r>
                          <w:rPr>
                            <w:rFonts w:ascii="Cambria Math" w:hAnsi="Cambria Math" w:cs="Arial"/>
                            <w:kern w:val="24"/>
                            <w:sz w:val="32"/>
                            <w:szCs w:val="32"/>
                            <w14:ligatures w14:val="none"/>
                            <w14:cntxtAlts w14:val="0"/>
                          </w:rPr>
                          <m:t>100</m:t>
                        </m:r>
                      </m:den>
                    </m:f>
                  </m:e>
                </m:box>
                <m:r>
                  <m:rPr>
                    <m:sty m:val="p"/>
                  </m:rPr>
                  <w:rPr>
                    <w:rFonts w:ascii="Cambria Math" w:hAnsi="Cambria Math" w:cs="Arial"/>
                    <w:kern w:val="24"/>
                    <w:sz w:val="32"/>
                    <w:szCs w:val="32"/>
                    <w14:ligatures w14:val="none"/>
                    <w14:cntxtAlts w14:val="0"/>
                  </w:rPr>
                  <m:t>=0.07</m:t>
                </m:r>
              </m:oMath>
            </m:oMathPara>
          </w:p>
          <w:p w:rsidR="006A243B" w:rsidRPr="006A243B" w:rsidRDefault="006A243B" w:rsidP="006A243B">
            <w:pPr>
              <w:rPr>
                <w:rFonts w:ascii="Arial" w:hAnsi="Arial" w:cs="Arial"/>
                <w:color w:val="auto"/>
                <w:kern w:val="0"/>
                <w:sz w:val="36"/>
                <w:szCs w:val="36"/>
                <w14:ligatures w14:val="none"/>
                <w14:cntxtAlts w14:val="0"/>
              </w:rPr>
            </w:pPr>
            <m:oMathPara>
              <m:oMathParaPr>
                <m:jc m:val="centerGroup"/>
              </m:oMathParaPr>
              <m:oMath>
                <m:box>
                  <m:boxPr>
                    <m:ctrlPr>
                      <w:rPr>
                        <w:rFonts w:ascii="Cambria Math" w:hAnsi="Cambria Math" w:cs="Arial"/>
                        <w:b/>
                        <w:bCs/>
                        <w:i/>
                        <w:iCs/>
                        <w:kern w:val="24"/>
                        <w:sz w:val="32"/>
                        <w:szCs w:val="32"/>
                        <w14:ligatures w14:val="none"/>
                        <w14:cntxtAlts w14:val="0"/>
                      </w:rPr>
                    </m:ctrlPr>
                  </m:boxPr>
                  <m:e>
                    <m:argPr>
                      <m:argSz m:val="-1"/>
                    </m:argPr>
                    <m:f>
                      <m:fPr>
                        <m:ctrlPr>
                          <w:rPr>
                            <w:rFonts w:ascii="Cambria Math" w:hAnsi="Cambria Math" w:cs="Arial"/>
                            <w:b/>
                            <w:bCs/>
                            <w:i/>
                            <w:iCs/>
                            <w:kern w:val="24"/>
                            <w:sz w:val="32"/>
                            <w:szCs w:val="32"/>
                            <w14:ligatures w14:val="none"/>
                            <w14:cntxtAlts w14:val="0"/>
                          </w:rPr>
                        </m:ctrlPr>
                      </m:fPr>
                      <m:num>
                        <m:r>
                          <w:rPr>
                            <w:rFonts w:ascii="Cambria Math" w:hAnsi="Cambria Math" w:cs="Arial"/>
                            <w:kern w:val="24"/>
                            <w:sz w:val="32"/>
                            <w:szCs w:val="32"/>
                            <w14:ligatures w14:val="none"/>
                            <w14:cntxtAlts w14:val="0"/>
                          </w:rPr>
                          <m:t>21</m:t>
                        </m:r>
                      </m:num>
                      <m:den>
                        <m:r>
                          <w:rPr>
                            <w:rFonts w:ascii="Cambria Math" w:hAnsi="Cambria Math" w:cs="Arial"/>
                            <w:kern w:val="24"/>
                            <w:sz w:val="32"/>
                            <w:szCs w:val="32"/>
                            <w14:ligatures w14:val="none"/>
                            <w14:cntxtAlts w14:val="0"/>
                          </w:rPr>
                          <m:t>100</m:t>
                        </m:r>
                      </m:den>
                    </m:f>
                  </m:e>
                </m:box>
                <m:r>
                  <m:rPr>
                    <m:sty m:val="p"/>
                  </m:rPr>
                  <w:rPr>
                    <w:rFonts w:ascii="Cambria Math" w:hAnsi="Cambria Math" w:cs="Arial"/>
                    <w:kern w:val="24"/>
                    <w:sz w:val="32"/>
                    <w:szCs w:val="32"/>
                    <w14:ligatures w14:val="none"/>
                    <w14:cntxtAlts w14:val="0"/>
                  </w:rPr>
                  <m:t>=0.21</m:t>
                </m:r>
              </m:oMath>
            </m:oMathPara>
          </w:p>
          <w:p w:rsidR="006A243B" w:rsidRPr="006A243B" w:rsidRDefault="006A243B" w:rsidP="006A243B">
            <w:pPr>
              <w:rPr>
                <w:rFonts w:ascii="Arial" w:hAnsi="Arial" w:cs="Arial"/>
                <w:color w:val="auto"/>
                <w:kern w:val="0"/>
                <w:sz w:val="36"/>
                <w:szCs w:val="36"/>
                <w14:ligatures w14:val="none"/>
                <w14:cntxtAlts w14:val="0"/>
              </w:rPr>
            </w:pPr>
            <m:oMathPara>
              <m:oMathParaPr>
                <m:jc m:val="centerGroup"/>
              </m:oMathParaPr>
              <m:oMath>
                <m:box>
                  <m:boxPr>
                    <m:ctrlPr>
                      <w:rPr>
                        <w:rFonts w:ascii="Cambria Math" w:hAnsi="Cambria Math" w:cs="Arial"/>
                        <w:b/>
                        <w:bCs/>
                        <w:i/>
                        <w:iCs/>
                        <w:kern w:val="24"/>
                        <w:sz w:val="32"/>
                        <w:szCs w:val="32"/>
                        <w14:ligatures w14:val="none"/>
                        <w14:cntxtAlts w14:val="0"/>
                      </w:rPr>
                    </m:ctrlPr>
                  </m:boxPr>
                  <m:e>
                    <m:argPr>
                      <m:argSz m:val="-1"/>
                    </m:argPr>
                    <m:f>
                      <m:fPr>
                        <m:ctrlPr>
                          <w:rPr>
                            <w:rFonts w:ascii="Cambria Math" w:hAnsi="Cambria Math" w:cs="Arial"/>
                            <w:b/>
                            <w:bCs/>
                            <w:i/>
                            <w:iCs/>
                            <w:kern w:val="24"/>
                            <w:sz w:val="32"/>
                            <w:szCs w:val="32"/>
                            <w14:ligatures w14:val="none"/>
                            <w14:cntxtAlts w14:val="0"/>
                          </w:rPr>
                        </m:ctrlPr>
                      </m:fPr>
                      <m:num>
                        <m:r>
                          <w:rPr>
                            <w:rFonts w:ascii="Cambria Math" w:hAnsi="Cambria Math" w:cs="Arial"/>
                            <w:kern w:val="24"/>
                            <w:sz w:val="32"/>
                            <w:szCs w:val="32"/>
                            <w14:ligatures w14:val="none"/>
                            <w14:cntxtAlts w14:val="0"/>
                          </w:rPr>
                          <m:t>75</m:t>
                        </m:r>
                      </m:num>
                      <m:den>
                        <m:r>
                          <w:rPr>
                            <w:rFonts w:ascii="Cambria Math" w:hAnsi="Cambria Math" w:cs="Arial"/>
                            <w:kern w:val="24"/>
                            <w:sz w:val="32"/>
                            <w:szCs w:val="32"/>
                            <w14:ligatures w14:val="none"/>
                            <w14:cntxtAlts w14:val="0"/>
                          </w:rPr>
                          <m:t>100</m:t>
                        </m:r>
                      </m:den>
                    </m:f>
                  </m:e>
                </m:box>
                <m:r>
                  <m:rPr>
                    <m:sty m:val="p"/>
                  </m:rPr>
                  <w:rPr>
                    <w:rFonts w:ascii="Cambria Math" w:hAnsi="Cambria Math" w:cs="Arial"/>
                    <w:kern w:val="24"/>
                    <w:sz w:val="32"/>
                    <w:szCs w:val="32"/>
                    <w14:ligatures w14:val="none"/>
                    <w14:cntxtAlts w14:val="0"/>
                  </w:rPr>
                  <m:t>=0.75</m:t>
                </m:r>
              </m:oMath>
            </m:oMathPara>
          </w:p>
          <w:p w:rsidR="006A243B" w:rsidRPr="006A243B" w:rsidRDefault="006A243B" w:rsidP="006A243B">
            <w:pPr>
              <w:rPr>
                <w:rFonts w:ascii="Arial" w:hAnsi="Arial" w:cs="Arial"/>
                <w:color w:val="auto"/>
                <w:kern w:val="0"/>
                <w:sz w:val="36"/>
                <w:szCs w:val="36"/>
                <w14:ligatures w14:val="none"/>
                <w14:cntxtAlts w14:val="0"/>
              </w:rPr>
            </w:pPr>
            <m:oMathPara>
              <m:oMathParaPr>
                <m:jc m:val="centerGroup"/>
              </m:oMathParaPr>
              <m:oMath>
                <m:box>
                  <m:boxPr>
                    <m:ctrlPr>
                      <w:rPr>
                        <w:rFonts w:ascii="Cambria Math" w:hAnsi="Cambria Math" w:cs="Arial"/>
                        <w:b/>
                        <w:bCs/>
                        <w:i/>
                        <w:iCs/>
                        <w:kern w:val="24"/>
                        <w:sz w:val="32"/>
                        <w:szCs w:val="32"/>
                        <w14:ligatures w14:val="none"/>
                        <w14:cntxtAlts w14:val="0"/>
                      </w:rPr>
                    </m:ctrlPr>
                  </m:boxPr>
                  <m:e>
                    <m:argPr>
                      <m:argSz m:val="-1"/>
                    </m:argPr>
                    <m:f>
                      <m:fPr>
                        <m:ctrlPr>
                          <w:rPr>
                            <w:rFonts w:ascii="Cambria Math" w:hAnsi="Cambria Math" w:cs="Arial"/>
                            <w:b/>
                            <w:bCs/>
                            <w:i/>
                            <w:iCs/>
                            <w:kern w:val="24"/>
                            <w:sz w:val="32"/>
                            <w:szCs w:val="32"/>
                            <w14:ligatures w14:val="none"/>
                            <w14:cntxtAlts w14:val="0"/>
                          </w:rPr>
                        </m:ctrlPr>
                      </m:fPr>
                      <m:num>
                        <m:r>
                          <w:rPr>
                            <w:rFonts w:ascii="Cambria Math" w:hAnsi="Cambria Math" w:cs="Arial"/>
                            <w:kern w:val="24"/>
                            <w:sz w:val="32"/>
                            <w:szCs w:val="32"/>
                            <w14:ligatures w14:val="none"/>
                            <w14:cntxtAlts w14:val="0"/>
                          </w:rPr>
                          <m:t>99</m:t>
                        </m:r>
                      </m:num>
                      <m:den>
                        <m:r>
                          <w:rPr>
                            <w:rFonts w:ascii="Cambria Math" w:hAnsi="Cambria Math" w:cs="Arial"/>
                            <w:kern w:val="24"/>
                            <w:sz w:val="32"/>
                            <w:szCs w:val="32"/>
                            <w14:ligatures w14:val="none"/>
                            <w14:cntxtAlts w14:val="0"/>
                          </w:rPr>
                          <m:t>100</m:t>
                        </m:r>
                      </m:den>
                    </m:f>
                  </m:e>
                </m:box>
                <m:r>
                  <m:rPr>
                    <m:sty m:val="p"/>
                  </m:rPr>
                  <w:rPr>
                    <w:rFonts w:ascii="Cambria Math" w:hAnsi="Cambria Math" w:cs="Arial"/>
                    <w:kern w:val="24"/>
                    <w:sz w:val="32"/>
                    <w:szCs w:val="32"/>
                    <w14:ligatures w14:val="none"/>
                    <w14:cntxtAlts w14:val="0"/>
                  </w:rPr>
                  <m:t>=0.99</m:t>
                </m:r>
              </m:oMath>
            </m:oMathPara>
          </w:p>
        </w:tc>
      </w:tr>
    </w:tbl>
    <w:p w:rsidR="006A243B" w:rsidRDefault="006A243B" w:rsidP="006A243B">
      <w:pPr>
        <w:spacing w:before="120"/>
        <w:rPr>
          <w:rFonts w:ascii="Calibri" w:eastAsia="Calibri" w:hAnsi="Calibri"/>
          <w:color w:val="000000" w:themeColor="text1"/>
          <w:kern w:val="24"/>
          <w:sz w:val="24"/>
          <w:szCs w:val="24"/>
          <w14:ligatures w14:val="none"/>
          <w14:cntxtAlts w14:val="0"/>
        </w:rPr>
      </w:pPr>
      <w:r w:rsidRPr="006A243B">
        <w:rPr>
          <w:rFonts w:ascii="Calibri" w:eastAsia="Calibri" w:hAnsi="Calibri"/>
          <w:color w:val="000000" w:themeColor="text1"/>
          <w:kern w:val="24"/>
          <w:sz w:val="24"/>
          <w:szCs w:val="24"/>
          <w14:ligatures w14:val="none"/>
          <w14:cntxtAlts w14:val="0"/>
        </w:rPr>
        <w:t xml:space="preserve">Children should be able to convert between decimals and fractions for ½, ¼, ¾ and any number of tenths and hundredths. </w:t>
      </w:r>
    </w:p>
    <w:p w:rsidR="006A243B" w:rsidRDefault="006A243B" w:rsidP="006A243B">
      <w:pPr>
        <w:kinsoku w:val="0"/>
        <w:overflowPunct w:val="0"/>
        <w:jc w:val="center"/>
        <w:textAlignment w:val="baseline"/>
        <w:rPr>
          <w:rFonts w:ascii="Calibri" w:eastAsia="Calibri" w:hAnsi="Calibri"/>
          <w:color w:val="000000" w:themeColor="text1"/>
          <w:kern w:val="24"/>
          <w:sz w:val="28"/>
          <w:szCs w:val="28"/>
          <w:u w:val="single"/>
          <w14:ligatures w14:val="none"/>
          <w14:cntxtAlts w14:val="0"/>
        </w:rPr>
      </w:pPr>
    </w:p>
    <w:p w:rsidR="006A243B" w:rsidRDefault="006A243B" w:rsidP="006A243B">
      <w:pPr>
        <w:kinsoku w:val="0"/>
        <w:overflowPunct w:val="0"/>
        <w:jc w:val="center"/>
        <w:textAlignment w:val="baseline"/>
        <w:rPr>
          <w:rFonts w:ascii="Calibri" w:eastAsia="Calibri" w:hAnsi="Calibri"/>
          <w:color w:val="000000" w:themeColor="text1"/>
          <w:kern w:val="24"/>
          <w:sz w:val="28"/>
          <w:szCs w:val="28"/>
          <w:u w:val="single"/>
          <w14:ligatures w14:val="none"/>
          <w14:cntxtAlts w14:val="0"/>
        </w:rPr>
      </w:pPr>
      <w:r w:rsidRPr="006A243B">
        <w:rPr>
          <w:rFonts w:ascii="Calibri" w:eastAsia="Calibri" w:hAnsi="Calibri"/>
          <w:color w:val="000000" w:themeColor="text1"/>
          <w:kern w:val="24"/>
          <w:sz w:val="28"/>
          <w:szCs w:val="28"/>
          <w:u w:val="single"/>
          <w14:ligatures w14:val="none"/>
          <w14:cntxtAlts w14:val="0"/>
        </w:rPr>
        <w:t>Top Tips</w:t>
      </w:r>
    </w:p>
    <w:p w:rsidR="006A243B" w:rsidRPr="006A243B" w:rsidRDefault="006A243B" w:rsidP="006A243B">
      <w:pPr>
        <w:kinsoku w:val="0"/>
        <w:overflowPunct w:val="0"/>
        <w:jc w:val="center"/>
        <w:textAlignment w:val="baseline"/>
        <w:rPr>
          <w:color w:val="auto"/>
          <w:kern w:val="0"/>
          <w:sz w:val="24"/>
          <w:szCs w:val="24"/>
          <w14:ligatures w14:val="none"/>
          <w14:cntxtAlts w14:val="0"/>
        </w:rPr>
      </w:pPr>
      <w:bookmarkStart w:id="0" w:name="_GoBack"/>
      <w:bookmarkEnd w:id="0"/>
    </w:p>
    <w:p w:rsidR="006A243B" w:rsidRDefault="006A243B" w:rsidP="006A243B">
      <w:pPr>
        <w:kinsoku w:val="0"/>
        <w:overflowPunct w:val="0"/>
        <w:textAlignment w:val="baseline"/>
        <w:rPr>
          <w:rFonts w:ascii="Calibri" w:eastAsia="Calibri" w:hAnsi="Calibri"/>
          <w:color w:val="000000" w:themeColor="text1"/>
          <w:kern w:val="24"/>
          <w:sz w:val="24"/>
          <w:szCs w:val="24"/>
          <w14:ligatures w14:val="none"/>
          <w14:cntxtAlts w14:val="0"/>
        </w:rPr>
      </w:pPr>
      <w:r w:rsidRPr="006A243B">
        <w:rPr>
          <w:rFonts w:ascii="Calibri" w:eastAsia="Calibri" w:hAnsi="Calibri"/>
          <w:color w:val="000000" w:themeColor="text1"/>
          <w:kern w:val="24"/>
          <w:sz w:val="24"/>
          <w:szCs w:val="24"/>
          <w14:ligatures w14:val="none"/>
          <w14:cntxtAlts w14:val="0"/>
        </w:rPr>
        <w:t xml:space="preserve">The secret to success is practising </w:t>
      </w:r>
      <w:r w:rsidRPr="006A243B">
        <w:rPr>
          <w:rFonts w:ascii="Calibri" w:eastAsia="Calibri" w:hAnsi="Calibri"/>
          <w:b/>
          <w:bCs/>
          <w:color w:val="000000" w:themeColor="text1"/>
          <w:kern w:val="24"/>
          <w:sz w:val="24"/>
          <w:szCs w:val="24"/>
          <w14:ligatures w14:val="none"/>
          <w14:cntxtAlts w14:val="0"/>
        </w:rPr>
        <w:t>little</w:t>
      </w:r>
      <w:r w:rsidRPr="006A243B">
        <w:rPr>
          <w:rFonts w:ascii="Calibri" w:eastAsia="Calibri" w:hAnsi="Calibri"/>
          <w:color w:val="000000" w:themeColor="text1"/>
          <w:kern w:val="24"/>
          <w:sz w:val="24"/>
          <w:szCs w:val="24"/>
          <w14:ligatures w14:val="none"/>
          <w14:cntxtAlts w14:val="0"/>
        </w:rPr>
        <w:t xml:space="preserve"> and </w:t>
      </w:r>
      <w:r w:rsidRPr="006A243B">
        <w:rPr>
          <w:rFonts w:ascii="Calibri" w:eastAsia="Calibri" w:hAnsi="Calibri"/>
          <w:b/>
          <w:bCs/>
          <w:color w:val="000000" w:themeColor="text1"/>
          <w:kern w:val="24"/>
          <w:sz w:val="24"/>
          <w:szCs w:val="24"/>
          <w14:ligatures w14:val="none"/>
          <w14:cntxtAlts w14:val="0"/>
        </w:rPr>
        <w:t>often</w:t>
      </w:r>
      <w:r w:rsidRPr="006A243B">
        <w:rPr>
          <w:rFonts w:ascii="Calibri" w:eastAsia="Calibri" w:hAnsi="Calibri"/>
          <w:color w:val="000000" w:themeColor="text1"/>
          <w:kern w:val="24"/>
          <w:sz w:val="24"/>
          <w:szCs w:val="24"/>
          <w14:ligatures w14:val="none"/>
          <w14:cntxtAlts w14:val="0"/>
        </w:rPr>
        <w:t>. Use time wisely. Can you practise these KIRFs while walking to school or during a car journey? You don’t need to practise them all at once: start with tenths before moving on to hundredths. If you would like more ideas, please speak to your child’s teacher.</w:t>
      </w:r>
    </w:p>
    <w:p w:rsidR="006A243B" w:rsidRPr="006A243B" w:rsidRDefault="006A243B" w:rsidP="006A243B">
      <w:pPr>
        <w:kinsoku w:val="0"/>
        <w:overflowPunct w:val="0"/>
        <w:textAlignment w:val="baseline"/>
        <w:rPr>
          <w:color w:val="auto"/>
          <w:kern w:val="0"/>
          <w:sz w:val="24"/>
          <w:szCs w:val="24"/>
          <w14:ligatures w14:val="none"/>
          <w14:cntxtAlts w14:val="0"/>
        </w:rPr>
      </w:pPr>
    </w:p>
    <w:p w:rsidR="006A243B" w:rsidRPr="006A243B" w:rsidRDefault="006A243B" w:rsidP="006A243B">
      <w:pPr>
        <w:kinsoku w:val="0"/>
        <w:overflowPunct w:val="0"/>
        <w:textAlignment w:val="baseline"/>
        <w:rPr>
          <w:color w:val="auto"/>
          <w:kern w:val="0"/>
          <w:sz w:val="24"/>
          <w:szCs w:val="24"/>
          <w14:ligatures w14:val="none"/>
          <w14:cntxtAlts w14:val="0"/>
        </w:rPr>
      </w:pPr>
      <w:r w:rsidRPr="006A243B">
        <w:rPr>
          <w:rFonts w:ascii="Calibri" w:eastAsiaTheme="minorEastAsia" w:hAnsi="Calibri" w:cstheme="minorBidi"/>
          <w:color w:val="000000" w:themeColor="text1"/>
          <w:kern w:val="24"/>
          <w:sz w:val="24"/>
          <w:szCs w:val="24"/>
          <w:u w:val="single"/>
          <w14:ligatures w14:val="none"/>
          <w14:cntxtAlts w14:val="0"/>
        </w:rPr>
        <w:t xml:space="preserve">Play </w:t>
      </w:r>
      <w:proofErr w:type="gramStart"/>
      <w:r w:rsidRPr="006A243B">
        <w:rPr>
          <w:rFonts w:ascii="Calibri" w:eastAsiaTheme="minorEastAsia" w:hAnsi="Calibri" w:cstheme="minorBidi"/>
          <w:color w:val="000000" w:themeColor="text1"/>
          <w:kern w:val="24"/>
          <w:sz w:val="24"/>
          <w:szCs w:val="24"/>
          <w:u w:val="single"/>
          <w14:ligatures w14:val="none"/>
          <w14:cntxtAlts w14:val="0"/>
        </w:rPr>
        <w:t xml:space="preserve">games </w:t>
      </w:r>
      <w:r w:rsidRPr="006A243B">
        <w:rPr>
          <w:rFonts w:ascii="Calibri" w:eastAsiaTheme="minorEastAsia" w:hAnsi="Calibri" w:cstheme="minorBidi"/>
          <w:color w:val="000000" w:themeColor="text1"/>
          <w:kern w:val="24"/>
          <w:sz w:val="24"/>
          <w:szCs w:val="24"/>
          <w14:ligatures w14:val="none"/>
          <w14:cntxtAlts w14:val="0"/>
        </w:rPr>
        <w:t xml:space="preserve"> -</w:t>
      </w:r>
      <w:proofErr w:type="gramEnd"/>
      <w:r w:rsidRPr="006A243B">
        <w:rPr>
          <w:rFonts w:ascii="Calibri" w:eastAsiaTheme="minorEastAsia" w:hAnsi="Calibri" w:cstheme="minorBidi"/>
          <w:color w:val="000000" w:themeColor="text1"/>
          <w:kern w:val="24"/>
          <w:sz w:val="24"/>
          <w:szCs w:val="24"/>
          <w14:ligatures w14:val="none"/>
          <w14:cntxtAlts w14:val="0"/>
        </w:rPr>
        <w:t xml:space="preserve"> Make some cards with pairs of equivalent fractions and decimals. Use these to play the memory game or snap. Or make your own dominoes with fractions on one side and decimals on the other.</w:t>
      </w:r>
    </w:p>
    <w:p w:rsidR="006A243B" w:rsidRPr="006A243B" w:rsidRDefault="006A243B" w:rsidP="006A243B">
      <w:pPr>
        <w:spacing w:before="120"/>
        <w:rPr>
          <w:color w:val="auto"/>
          <w:kern w:val="0"/>
          <w:sz w:val="24"/>
          <w:szCs w:val="24"/>
          <w14:ligatures w14:val="none"/>
          <w14:cntxtAlts w14:val="0"/>
        </w:rPr>
      </w:pPr>
    </w:p>
    <w:p w:rsidR="006A243B" w:rsidRDefault="006A243B"/>
    <w:sectPr w:rsidR="006A24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AAB"/>
    <w:rsid w:val="0001316A"/>
    <w:rsid w:val="000E3AAB"/>
    <w:rsid w:val="00201294"/>
    <w:rsid w:val="006A243B"/>
    <w:rsid w:val="007C0581"/>
    <w:rsid w:val="00A60E9A"/>
    <w:rsid w:val="00C801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AAB"/>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3AAB"/>
    <w:pPr>
      <w:spacing w:before="100" w:beforeAutospacing="1" w:after="100" w:afterAutospacing="1"/>
    </w:pPr>
    <w:rPr>
      <w:color w:val="auto"/>
      <w:kern w:val="0"/>
      <w:sz w:val="24"/>
      <w:szCs w:val="24"/>
      <w14:ligatures w14:val="none"/>
      <w14:cntxtAlts w14:val="0"/>
    </w:rPr>
  </w:style>
  <w:style w:type="paragraph" w:styleId="NoSpacing">
    <w:name w:val="No Spacing"/>
    <w:uiPriority w:val="1"/>
    <w:qFormat/>
    <w:rsid w:val="000E3AAB"/>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paragraph" w:styleId="BalloonText">
    <w:name w:val="Balloon Text"/>
    <w:basedOn w:val="Normal"/>
    <w:link w:val="BalloonTextChar"/>
    <w:uiPriority w:val="99"/>
    <w:semiHidden/>
    <w:unhideWhenUsed/>
    <w:rsid w:val="00C801EF"/>
    <w:rPr>
      <w:rFonts w:ascii="Tahoma" w:hAnsi="Tahoma" w:cs="Tahoma"/>
      <w:sz w:val="16"/>
      <w:szCs w:val="16"/>
    </w:rPr>
  </w:style>
  <w:style w:type="character" w:customStyle="1" w:styleId="BalloonTextChar">
    <w:name w:val="Balloon Text Char"/>
    <w:basedOn w:val="DefaultParagraphFont"/>
    <w:link w:val="BalloonText"/>
    <w:uiPriority w:val="99"/>
    <w:semiHidden/>
    <w:rsid w:val="00C801EF"/>
    <w:rPr>
      <w:rFonts w:ascii="Tahoma" w:eastAsia="Times New Roman" w:hAnsi="Tahoma" w:cs="Tahoma"/>
      <w:color w:val="000000"/>
      <w:kern w:val="28"/>
      <w:sz w:val="16"/>
      <w:szCs w:val="16"/>
      <w:lang w:eastAsia="en-GB"/>
      <w14:ligatures w14:val="standard"/>
      <w14:cntxtAlt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AAB"/>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3AAB"/>
    <w:pPr>
      <w:spacing w:before="100" w:beforeAutospacing="1" w:after="100" w:afterAutospacing="1"/>
    </w:pPr>
    <w:rPr>
      <w:color w:val="auto"/>
      <w:kern w:val="0"/>
      <w:sz w:val="24"/>
      <w:szCs w:val="24"/>
      <w14:ligatures w14:val="none"/>
      <w14:cntxtAlts w14:val="0"/>
    </w:rPr>
  </w:style>
  <w:style w:type="paragraph" w:styleId="NoSpacing">
    <w:name w:val="No Spacing"/>
    <w:uiPriority w:val="1"/>
    <w:qFormat/>
    <w:rsid w:val="000E3AAB"/>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paragraph" w:styleId="BalloonText">
    <w:name w:val="Balloon Text"/>
    <w:basedOn w:val="Normal"/>
    <w:link w:val="BalloonTextChar"/>
    <w:uiPriority w:val="99"/>
    <w:semiHidden/>
    <w:unhideWhenUsed/>
    <w:rsid w:val="00C801EF"/>
    <w:rPr>
      <w:rFonts w:ascii="Tahoma" w:hAnsi="Tahoma" w:cs="Tahoma"/>
      <w:sz w:val="16"/>
      <w:szCs w:val="16"/>
    </w:rPr>
  </w:style>
  <w:style w:type="character" w:customStyle="1" w:styleId="BalloonTextChar">
    <w:name w:val="Balloon Text Char"/>
    <w:basedOn w:val="DefaultParagraphFont"/>
    <w:link w:val="BalloonText"/>
    <w:uiPriority w:val="99"/>
    <w:semiHidden/>
    <w:rsid w:val="00C801EF"/>
    <w:rPr>
      <w:rFonts w:ascii="Tahoma" w:eastAsia="Times New Roman" w:hAnsi="Tahoma" w:cs="Tahoma"/>
      <w:color w:val="000000"/>
      <w:kern w:val="28"/>
      <w:sz w:val="16"/>
      <w:szCs w:val="16"/>
      <w:lang w:eastAsia="en-GB"/>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341076">
      <w:bodyDiv w:val="1"/>
      <w:marLeft w:val="0"/>
      <w:marRight w:val="0"/>
      <w:marTop w:val="0"/>
      <w:marBottom w:val="0"/>
      <w:divBdr>
        <w:top w:val="none" w:sz="0" w:space="0" w:color="auto"/>
        <w:left w:val="none" w:sz="0" w:space="0" w:color="auto"/>
        <w:bottom w:val="none" w:sz="0" w:space="0" w:color="auto"/>
        <w:right w:val="none" w:sz="0" w:space="0" w:color="auto"/>
      </w:divBdr>
    </w:div>
    <w:div w:id="404913762">
      <w:bodyDiv w:val="1"/>
      <w:marLeft w:val="0"/>
      <w:marRight w:val="0"/>
      <w:marTop w:val="0"/>
      <w:marBottom w:val="0"/>
      <w:divBdr>
        <w:top w:val="none" w:sz="0" w:space="0" w:color="auto"/>
        <w:left w:val="none" w:sz="0" w:space="0" w:color="auto"/>
        <w:bottom w:val="none" w:sz="0" w:space="0" w:color="auto"/>
        <w:right w:val="none" w:sz="0" w:space="0" w:color="auto"/>
      </w:divBdr>
    </w:div>
    <w:div w:id="518470939">
      <w:bodyDiv w:val="1"/>
      <w:marLeft w:val="0"/>
      <w:marRight w:val="0"/>
      <w:marTop w:val="0"/>
      <w:marBottom w:val="0"/>
      <w:divBdr>
        <w:top w:val="none" w:sz="0" w:space="0" w:color="auto"/>
        <w:left w:val="none" w:sz="0" w:space="0" w:color="auto"/>
        <w:bottom w:val="none" w:sz="0" w:space="0" w:color="auto"/>
        <w:right w:val="none" w:sz="0" w:space="0" w:color="auto"/>
      </w:divBdr>
    </w:div>
    <w:div w:id="676349651">
      <w:bodyDiv w:val="1"/>
      <w:marLeft w:val="0"/>
      <w:marRight w:val="0"/>
      <w:marTop w:val="0"/>
      <w:marBottom w:val="0"/>
      <w:divBdr>
        <w:top w:val="none" w:sz="0" w:space="0" w:color="auto"/>
        <w:left w:val="none" w:sz="0" w:space="0" w:color="auto"/>
        <w:bottom w:val="none" w:sz="0" w:space="0" w:color="auto"/>
        <w:right w:val="none" w:sz="0" w:space="0" w:color="auto"/>
      </w:divBdr>
    </w:div>
    <w:div w:id="798687911">
      <w:bodyDiv w:val="1"/>
      <w:marLeft w:val="0"/>
      <w:marRight w:val="0"/>
      <w:marTop w:val="0"/>
      <w:marBottom w:val="0"/>
      <w:divBdr>
        <w:top w:val="none" w:sz="0" w:space="0" w:color="auto"/>
        <w:left w:val="none" w:sz="0" w:space="0" w:color="auto"/>
        <w:bottom w:val="none" w:sz="0" w:space="0" w:color="auto"/>
        <w:right w:val="none" w:sz="0" w:space="0" w:color="auto"/>
      </w:divBdr>
    </w:div>
    <w:div w:id="849174378">
      <w:bodyDiv w:val="1"/>
      <w:marLeft w:val="0"/>
      <w:marRight w:val="0"/>
      <w:marTop w:val="0"/>
      <w:marBottom w:val="0"/>
      <w:divBdr>
        <w:top w:val="none" w:sz="0" w:space="0" w:color="auto"/>
        <w:left w:val="none" w:sz="0" w:space="0" w:color="auto"/>
        <w:bottom w:val="none" w:sz="0" w:space="0" w:color="auto"/>
        <w:right w:val="none" w:sz="0" w:space="0" w:color="auto"/>
      </w:divBdr>
    </w:div>
    <w:div w:id="1200970337">
      <w:bodyDiv w:val="1"/>
      <w:marLeft w:val="0"/>
      <w:marRight w:val="0"/>
      <w:marTop w:val="0"/>
      <w:marBottom w:val="0"/>
      <w:divBdr>
        <w:top w:val="none" w:sz="0" w:space="0" w:color="auto"/>
        <w:left w:val="none" w:sz="0" w:space="0" w:color="auto"/>
        <w:bottom w:val="none" w:sz="0" w:space="0" w:color="auto"/>
        <w:right w:val="none" w:sz="0" w:space="0" w:color="auto"/>
      </w:divBdr>
    </w:div>
    <w:div w:id="138432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Roberts</dc:creator>
  <cp:lastModifiedBy>Anne Roberts</cp:lastModifiedBy>
  <cp:revision>2</cp:revision>
  <dcterms:created xsi:type="dcterms:W3CDTF">2017-02-13T15:34:00Z</dcterms:created>
  <dcterms:modified xsi:type="dcterms:W3CDTF">2017-02-13T15:34:00Z</dcterms:modified>
</cp:coreProperties>
</file>